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AD1" w:rsidRPr="00397D21" w:rsidRDefault="00821AD1" w:rsidP="00821AD1">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r w:rsidRPr="00397D21">
        <w:rPr>
          <w:rFonts w:ascii="Times New Roman" w:eastAsiaTheme="minorEastAsia" w:hAnsi="Times New Roman" w:cs="Times New Roman"/>
          <w:sz w:val="28"/>
          <w:szCs w:val="28"/>
          <w:lang w:eastAsia="ru-RU"/>
        </w:rPr>
        <w:t>I. ПОЯСНИТЕЛЬНАЯ ЗАПИСКА</w:t>
      </w:r>
    </w:p>
    <w:p w:rsidR="00821AD1" w:rsidRPr="00397D21" w:rsidRDefault="00821AD1" w:rsidP="00821AD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821AD1" w:rsidRPr="00397D21" w:rsidRDefault="00A81263" w:rsidP="00821AD1">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П</w:t>
      </w:r>
      <w:r w:rsidR="00821AD1" w:rsidRPr="00397D21">
        <w:rPr>
          <w:rFonts w:ascii="Times New Roman" w:hAnsi="Times New Roman" w:cs="Times New Roman"/>
          <w:sz w:val="28"/>
          <w:szCs w:val="28"/>
        </w:rPr>
        <w:t>рограмма профессиональной подготовки водителей транспортных средств ка</w:t>
      </w:r>
      <w:r w:rsidR="00F212E0" w:rsidRPr="00397D21">
        <w:rPr>
          <w:rFonts w:ascii="Times New Roman" w:hAnsi="Times New Roman" w:cs="Times New Roman"/>
          <w:sz w:val="28"/>
          <w:szCs w:val="28"/>
        </w:rPr>
        <w:t>тегории "B" (далее - П</w:t>
      </w:r>
      <w:r w:rsidR="00821AD1" w:rsidRPr="00397D21">
        <w:rPr>
          <w:rFonts w:ascii="Times New Roman" w:hAnsi="Times New Roman" w:cs="Times New Roman"/>
          <w:sz w:val="28"/>
          <w:szCs w:val="28"/>
        </w:rPr>
        <w:t>рограмма) разработана в соответствии с требованиями Федерального закона от 10 декабря 1995 г. N 196-ФЗ "О безопасности дорожного движения" (Собрание законодательства Российской Федерации, 1995, N 50, ст. 4873; 1999, N 10, ст. 1158; 2002, N 18, ст. 1721; 2003, N 2, ст. 167;</w:t>
      </w:r>
      <w:proofErr w:type="gramEnd"/>
      <w:r w:rsidR="00821AD1" w:rsidRPr="00397D21">
        <w:rPr>
          <w:rFonts w:ascii="Times New Roman" w:hAnsi="Times New Roman" w:cs="Times New Roman"/>
          <w:sz w:val="28"/>
          <w:szCs w:val="28"/>
        </w:rPr>
        <w:t xml:space="preserve"> 2004, N 35, ст. 3607; 2006, N 52, ст. 5498; 2007, N 46, ст. 5553; N 49, ст. 6070; 2009, N 1, ст. 21; N 48, ст. 5717; 2010, N 30, ст. 4000; N 31, ст. 4196; 2011, N 17, ст. 2310; N 27, ст. 3881; N 29, ст. 4283; N 30, ст. 4590; N 30, ст. 4596; 2012, N 25, ст. 3268; N 31, ст. 4320; 2013, N 17, ст. 2032; N 19, ст. 2319; N 27, ст. 3477; N 30, ст. 4029; N 48, ст. 6165) (далее - Федеральный закон N 196-ФЗ),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w:t>
      </w:r>
      <w:proofErr w:type="gramStart"/>
      <w:r w:rsidR="00821AD1" w:rsidRPr="00397D21">
        <w:rPr>
          <w:rFonts w:ascii="Times New Roman" w:hAnsi="Times New Roman" w:cs="Times New Roman"/>
          <w:sz w:val="28"/>
          <w:szCs w:val="28"/>
        </w:rPr>
        <w:t>N 48, ст. 6165),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(Собрание законодательства Российской Федерации, 2013, N 45, ст. 5816), Порядка организации и осуществления образовательной деятельности по основным программам профессионального обучения, утвержденного приказом Министерства образования и науки Российской Федерации от</w:t>
      </w:r>
      <w:proofErr w:type="gramEnd"/>
      <w:r w:rsidR="00821AD1" w:rsidRPr="00397D21">
        <w:rPr>
          <w:rFonts w:ascii="Times New Roman" w:hAnsi="Times New Roman" w:cs="Times New Roman"/>
          <w:sz w:val="28"/>
          <w:szCs w:val="28"/>
        </w:rPr>
        <w:t xml:space="preserve"> 18 апреля 2013 г. N 292 (зарегистрирован Министерством юстиции Российской Федерации 15 мая 2013 г., регистрационный N 28395), с изменением, внесенным приказом Министерства образования и науки Российской Федерации от 21 августа 2013 г. N 977 (зарегистрирован Министерством юстиции Российской Федерации 17 сентября 2013 г., регистрационный N 29969).</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Учебный план содержит перечень учебных предметов базового,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Базовый ци</w:t>
      </w:r>
      <w:proofErr w:type="gramStart"/>
      <w:r w:rsidRPr="00397D21">
        <w:rPr>
          <w:rFonts w:ascii="Times New Roman" w:hAnsi="Times New Roman" w:cs="Times New Roman"/>
          <w:sz w:val="28"/>
          <w:szCs w:val="28"/>
        </w:rPr>
        <w:t>кл вкл</w:t>
      </w:r>
      <w:proofErr w:type="gramEnd"/>
      <w:r w:rsidRPr="00397D21">
        <w:rPr>
          <w:rFonts w:ascii="Times New Roman" w:hAnsi="Times New Roman" w:cs="Times New Roman"/>
          <w:sz w:val="28"/>
          <w:szCs w:val="28"/>
        </w:rPr>
        <w:t>ючает учебные предметы:</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"Основы законодательства в сфере дорожного движения";</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"Психофизиологические основы деятельности водителя";</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"Основы управления транспортными средствами";</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"Первая помощь при дорожно-транспортном происшествии".</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Специальный ци</w:t>
      </w:r>
      <w:proofErr w:type="gramStart"/>
      <w:r w:rsidRPr="00397D21">
        <w:rPr>
          <w:rFonts w:ascii="Times New Roman" w:hAnsi="Times New Roman" w:cs="Times New Roman"/>
          <w:sz w:val="28"/>
          <w:szCs w:val="28"/>
        </w:rPr>
        <w:t>кл вкл</w:t>
      </w:r>
      <w:proofErr w:type="gramEnd"/>
      <w:r w:rsidRPr="00397D21">
        <w:rPr>
          <w:rFonts w:ascii="Times New Roman" w:hAnsi="Times New Roman" w:cs="Times New Roman"/>
          <w:sz w:val="28"/>
          <w:szCs w:val="28"/>
        </w:rPr>
        <w:t>ючает учебные предметы:</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"Устройство и техническое обслуживание транспортных средств категории "B" как объектов управления";</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lastRenderedPageBreak/>
        <w:t>"Основы управления транспортными средствами категории "B";</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"Вождение транспортных средств категории "B" (с механической трансмиссией/с автоматической трансмиссией)".</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Профессиональный ци</w:t>
      </w:r>
      <w:proofErr w:type="gramStart"/>
      <w:r w:rsidRPr="00397D21">
        <w:rPr>
          <w:rFonts w:ascii="Times New Roman" w:hAnsi="Times New Roman" w:cs="Times New Roman"/>
          <w:sz w:val="28"/>
          <w:szCs w:val="28"/>
        </w:rPr>
        <w:t>кл вкл</w:t>
      </w:r>
      <w:proofErr w:type="gramEnd"/>
      <w:r w:rsidRPr="00397D21">
        <w:rPr>
          <w:rFonts w:ascii="Times New Roman" w:hAnsi="Times New Roman" w:cs="Times New Roman"/>
          <w:sz w:val="28"/>
          <w:szCs w:val="28"/>
        </w:rPr>
        <w:t>ючает учебные предметы:</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"Организация и выполнение грузовых перевозок автомобильным транспортом";</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"Организация и выполнение пассажирских перевозок автомобильным транспортом".</w:t>
      </w:r>
    </w:p>
    <w:p w:rsidR="00821AD1" w:rsidRPr="00397D21" w:rsidRDefault="00F74A55"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Р</w:t>
      </w:r>
      <w:r w:rsidR="00821AD1" w:rsidRPr="00397D21">
        <w:rPr>
          <w:rFonts w:ascii="Times New Roman" w:hAnsi="Times New Roman" w:cs="Times New Roman"/>
          <w:sz w:val="28"/>
          <w:szCs w:val="28"/>
        </w:rPr>
        <w:t>абочие программы учебных предметов раскрывают последовательность изучения разделов и тем, а также распределение учебных часов по разделам и темам.</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Последовательность изучения разделов и тем учебных предметов базового, специального и профессионального циклов определ</w:t>
      </w:r>
      <w:r w:rsidR="00F74A55" w:rsidRPr="00397D21">
        <w:rPr>
          <w:rFonts w:ascii="Times New Roman" w:hAnsi="Times New Roman" w:cs="Times New Roman"/>
          <w:sz w:val="28"/>
          <w:szCs w:val="28"/>
        </w:rPr>
        <w:t>ено</w:t>
      </w:r>
      <w:r w:rsidRPr="00397D21">
        <w:rPr>
          <w:rFonts w:ascii="Times New Roman" w:hAnsi="Times New Roman" w:cs="Times New Roman"/>
          <w:sz w:val="28"/>
          <w:szCs w:val="28"/>
        </w:rPr>
        <w:t xml:space="preserve"> организацией, осуществляющей образовательную деятельность.</w:t>
      </w:r>
    </w:p>
    <w:p w:rsidR="00821AD1" w:rsidRPr="00397D21" w:rsidRDefault="00821AD1"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821AD1" w:rsidRPr="00397D21" w:rsidRDefault="00F74A55"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Условия реализации П</w:t>
      </w:r>
      <w:r w:rsidR="00821AD1" w:rsidRPr="00397D21">
        <w:rPr>
          <w:rFonts w:ascii="Times New Roman" w:hAnsi="Times New Roman" w:cs="Times New Roman"/>
          <w:sz w:val="28"/>
          <w:szCs w:val="28"/>
        </w:rPr>
        <w:t>рограммы содержат организационно-педагогические, кадровые, информационно-методические и материально-технические требования. Учебно-методические материалы обе</w:t>
      </w:r>
      <w:r w:rsidRPr="00397D21">
        <w:rPr>
          <w:rFonts w:ascii="Times New Roman" w:hAnsi="Times New Roman" w:cs="Times New Roman"/>
          <w:sz w:val="28"/>
          <w:szCs w:val="28"/>
        </w:rPr>
        <w:t>спечивают реализацию П</w:t>
      </w:r>
      <w:r w:rsidR="00821AD1" w:rsidRPr="00397D21">
        <w:rPr>
          <w:rFonts w:ascii="Times New Roman" w:hAnsi="Times New Roman" w:cs="Times New Roman"/>
          <w:sz w:val="28"/>
          <w:szCs w:val="28"/>
        </w:rPr>
        <w:t>рограммы.</w:t>
      </w:r>
    </w:p>
    <w:p w:rsidR="00821AD1" w:rsidRPr="00397D21" w:rsidRDefault="00F74A55"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П</w:t>
      </w:r>
      <w:r w:rsidR="00821AD1" w:rsidRPr="00397D21">
        <w:rPr>
          <w:rFonts w:ascii="Times New Roman" w:hAnsi="Times New Roman" w:cs="Times New Roman"/>
          <w:sz w:val="28"/>
          <w:szCs w:val="28"/>
        </w:rPr>
        <w:t>рограмма предусматривает достаточный для формирования, закрепления и развития практических навыков и компетенций объем практики.</w:t>
      </w:r>
    </w:p>
    <w:p w:rsidR="00821AD1" w:rsidRPr="00397D21" w:rsidRDefault="00F74A55" w:rsidP="00821AD1">
      <w:pPr>
        <w:pStyle w:val="ConsPlusNormal"/>
        <w:ind w:firstLine="540"/>
        <w:jc w:val="both"/>
        <w:rPr>
          <w:rFonts w:ascii="Times New Roman" w:hAnsi="Times New Roman" w:cs="Times New Roman"/>
          <w:sz w:val="28"/>
          <w:szCs w:val="28"/>
        </w:rPr>
      </w:pPr>
      <w:r w:rsidRPr="00397D21">
        <w:rPr>
          <w:rFonts w:ascii="Times New Roman" w:hAnsi="Times New Roman" w:cs="Times New Roman"/>
          <w:sz w:val="28"/>
          <w:szCs w:val="28"/>
        </w:rPr>
        <w:t>П</w:t>
      </w:r>
      <w:r w:rsidR="00821AD1" w:rsidRPr="00397D21">
        <w:rPr>
          <w:rFonts w:ascii="Times New Roman" w:hAnsi="Times New Roman" w:cs="Times New Roman"/>
          <w:sz w:val="28"/>
          <w:szCs w:val="28"/>
        </w:rPr>
        <w:t>рограмма может быть использована для лиц, не достигших 18 лет.</w:t>
      </w:r>
    </w:p>
    <w:p w:rsidR="00821AD1" w:rsidRDefault="00821AD1" w:rsidP="00821AD1">
      <w:pPr>
        <w:spacing w:after="0" w:line="240" w:lineRule="auto"/>
        <w:jc w:val="center"/>
        <w:rPr>
          <w:rFonts w:eastAsiaTheme="minorEastAsia"/>
          <w:lang w:eastAsia="ru-RU"/>
        </w:rPr>
      </w:pPr>
    </w:p>
    <w:p w:rsidR="00821AD1" w:rsidRDefault="00821AD1" w:rsidP="00821AD1">
      <w:pPr>
        <w:spacing w:after="0" w:line="240" w:lineRule="auto"/>
        <w:jc w:val="center"/>
        <w:rPr>
          <w:rFonts w:eastAsiaTheme="minorEastAsia"/>
          <w:lang w:eastAsia="ru-RU"/>
        </w:rPr>
      </w:pPr>
    </w:p>
    <w:p w:rsidR="00821AD1" w:rsidRDefault="00821AD1"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F74A55" w:rsidRDefault="00F74A55" w:rsidP="00821AD1">
      <w:pPr>
        <w:spacing w:after="0" w:line="240" w:lineRule="auto"/>
        <w:jc w:val="center"/>
        <w:rPr>
          <w:rFonts w:eastAsiaTheme="minorEastAsia"/>
          <w:lang w:eastAsia="ru-RU"/>
        </w:rPr>
      </w:pPr>
    </w:p>
    <w:p w:rsidR="007E7F96" w:rsidRPr="00676031" w:rsidRDefault="00676031" w:rsidP="00B510AB">
      <w:pPr>
        <w:spacing w:after="0" w:line="240" w:lineRule="auto"/>
        <w:jc w:val="center"/>
        <w:rPr>
          <w:rFonts w:ascii="Times New Roman" w:eastAsia="Times New Roman" w:hAnsi="Times New Roman" w:cs="Times New Roman"/>
          <w:sz w:val="24"/>
          <w:szCs w:val="24"/>
          <w:lang w:eastAsia="ru-RU"/>
        </w:rPr>
      </w:pPr>
      <w:r w:rsidRPr="00676031">
        <w:rPr>
          <w:rFonts w:ascii="Times New Roman" w:hAnsi="Times New Roman" w:cs="Times New Roman"/>
          <w:sz w:val="24"/>
          <w:szCs w:val="24"/>
        </w:rPr>
        <w:lastRenderedPageBreak/>
        <w:t>II.</w:t>
      </w:r>
      <w:r>
        <w:rPr>
          <w:rFonts w:ascii="Times New Roman" w:hAnsi="Times New Roman" w:cs="Times New Roman"/>
          <w:sz w:val="24"/>
          <w:szCs w:val="24"/>
        </w:rPr>
        <w:t xml:space="preserve"> </w:t>
      </w:r>
      <w:r w:rsidR="008F0F3D" w:rsidRPr="00676031">
        <w:rPr>
          <w:rFonts w:ascii="Times New Roman" w:eastAsia="Times New Roman" w:hAnsi="Times New Roman" w:cs="Times New Roman"/>
          <w:sz w:val="24"/>
          <w:szCs w:val="24"/>
          <w:lang w:eastAsia="ru-RU"/>
        </w:rPr>
        <w:t>У</w:t>
      </w:r>
      <w:r w:rsidR="007E7F96" w:rsidRPr="00676031">
        <w:rPr>
          <w:rFonts w:ascii="Times New Roman" w:eastAsia="Times New Roman" w:hAnsi="Times New Roman" w:cs="Times New Roman"/>
          <w:sz w:val="24"/>
          <w:szCs w:val="24"/>
          <w:lang w:eastAsia="ru-RU"/>
        </w:rPr>
        <w:t>ЧЕБНЫЙ ПЛАН</w:t>
      </w:r>
    </w:p>
    <w:p w:rsidR="008F0F3D" w:rsidRPr="008F0F3D" w:rsidRDefault="008F0F3D" w:rsidP="00B510AB">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ПРОФЕССИОНАЛЬНОЙ  ПОДГОТОВКИ ВОДИТЕЛЕЙ</w:t>
      </w:r>
    </w:p>
    <w:p w:rsidR="008F0F3D" w:rsidRPr="008F0F3D" w:rsidRDefault="008F0F3D" w:rsidP="00B510AB">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ТРАНСПОРТНЫХ СРЕДСТВ</w:t>
      </w:r>
      <w:r>
        <w:rPr>
          <w:rFonts w:ascii="Times New Roman" w:eastAsia="Times New Roman" w:hAnsi="Times New Roman" w:cs="Times New Roman"/>
          <w:sz w:val="24"/>
          <w:szCs w:val="24"/>
          <w:lang w:eastAsia="ru-RU"/>
        </w:rPr>
        <w:t xml:space="preserve"> </w:t>
      </w:r>
      <w:r w:rsidRPr="008F0F3D">
        <w:rPr>
          <w:rFonts w:ascii="Times New Roman" w:eastAsia="Times New Roman" w:hAnsi="Times New Roman" w:cs="Times New Roman"/>
          <w:sz w:val="24"/>
          <w:szCs w:val="24"/>
          <w:lang w:eastAsia="ru-RU"/>
        </w:rPr>
        <w:t>КАТЕГОРИИ "B"</w:t>
      </w:r>
    </w:p>
    <w:p w:rsidR="007E7F96" w:rsidRPr="008F0F3D" w:rsidRDefault="007E7F96" w:rsidP="00B510AB">
      <w:pPr>
        <w:spacing w:after="0" w:line="240" w:lineRule="auto"/>
        <w:jc w:val="right"/>
        <w:rPr>
          <w:rFonts w:ascii="Times New Roman" w:eastAsia="Times New Roman" w:hAnsi="Times New Roman" w:cs="Times New Roman"/>
          <w:sz w:val="24"/>
          <w:szCs w:val="24"/>
          <w:lang w:eastAsia="ru-RU"/>
        </w:rPr>
      </w:pPr>
    </w:p>
    <w:tbl>
      <w:tblPr>
        <w:tblW w:w="9923" w:type="dxa"/>
        <w:tblInd w:w="-12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67"/>
        <w:gridCol w:w="4456"/>
        <w:gridCol w:w="1215"/>
        <w:gridCol w:w="1842"/>
        <w:gridCol w:w="1843"/>
      </w:tblGrid>
      <w:tr w:rsidR="008F0F3D" w:rsidRPr="008F0F3D" w:rsidTr="0073447C">
        <w:tc>
          <w:tcPr>
            <w:tcW w:w="567" w:type="dxa"/>
            <w:vMerge w:val="restart"/>
            <w:tcBorders>
              <w:top w:val="single" w:sz="6" w:space="0" w:color="000000"/>
              <w:right w:val="single" w:sz="6" w:space="0" w:color="000000"/>
            </w:tcBorders>
          </w:tcPr>
          <w:p w:rsidR="008F0F3D" w:rsidRDefault="008F0F3D" w:rsidP="009848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4456"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Учебные предметы</w:t>
            </w:r>
          </w:p>
        </w:tc>
        <w:tc>
          <w:tcPr>
            <w:tcW w:w="4900"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Количество часов</w:t>
            </w:r>
          </w:p>
        </w:tc>
      </w:tr>
      <w:tr w:rsidR="008F0F3D" w:rsidRPr="008F0F3D" w:rsidTr="0073447C">
        <w:tc>
          <w:tcPr>
            <w:tcW w:w="567" w:type="dxa"/>
            <w:vMerge/>
            <w:tcBorders>
              <w:right w:val="single" w:sz="6" w:space="0" w:color="000000"/>
            </w:tcBorders>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p>
        </w:tc>
        <w:tc>
          <w:tcPr>
            <w:tcW w:w="4456" w:type="dxa"/>
            <w:vMerge/>
            <w:tcBorders>
              <w:top w:val="single" w:sz="6" w:space="0" w:color="000000"/>
              <w:bottom w:val="single" w:sz="6" w:space="0" w:color="000000"/>
              <w:right w:val="single" w:sz="6" w:space="0" w:color="000000"/>
            </w:tcBorders>
            <w:vAlign w:val="cente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p>
        </w:tc>
        <w:tc>
          <w:tcPr>
            <w:tcW w:w="1215"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Всего</w:t>
            </w:r>
          </w:p>
        </w:tc>
        <w:tc>
          <w:tcPr>
            <w:tcW w:w="3685"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 том числе</w:t>
            </w:r>
          </w:p>
        </w:tc>
      </w:tr>
      <w:tr w:rsidR="008F0F3D" w:rsidRPr="008F0F3D" w:rsidTr="0073447C">
        <w:tc>
          <w:tcPr>
            <w:tcW w:w="567" w:type="dxa"/>
            <w:vMerge/>
            <w:tcBorders>
              <w:bottom w:val="single" w:sz="6" w:space="0" w:color="000000"/>
              <w:right w:val="single" w:sz="6" w:space="0" w:color="000000"/>
            </w:tcBorders>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p>
        </w:tc>
        <w:tc>
          <w:tcPr>
            <w:tcW w:w="4456" w:type="dxa"/>
            <w:vMerge/>
            <w:tcBorders>
              <w:top w:val="single" w:sz="6" w:space="0" w:color="000000"/>
              <w:bottom w:val="single" w:sz="6" w:space="0" w:color="000000"/>
              <w:right w:val="single" w:sz="6" w:space="0" w:color="000000"/>
            </w:tcBorders>
            <w:vAlign w:val="cente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p>
        </w:tc>
        <w:tc>
          <w:tcPr>
            <w:tcW w:w="1215" w:type="dxa"/>
            <w:vMerge/>
            <w:tcBorders>
              <w:top w:val="single" w:sz="6" w:space="0" w:color="000000"/>
              <w:bottom w:val="single" w:sz="6" w:space="0" w:color="000000"/>
              <w:right w:val="single" w:sz="6" w:space="0" w:color="000000"/>
            </w:tcBorders>
            <w:vAlign w:val="cente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p>
        </w:tc>
        <w:tc>
          <w:tcPr>
            <w:tcW w:w="1842"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Теоретические занятия</w:t>
            </w:r>
          </w:p>
        </w:tc>
        <w:tc>
          <w:tcPr>
            <w:tcW w:w="1843"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Практические занятия</w:t>
            </w:r>
          </w:p>
        </w:tc>
      </w:tr>
      <w:tr w:rsidR="008F0F3D" w:rsidRPr="008F0F3D" w:rsidTr="0073447C">
        <w:tc>
          <w:tcPr>
            <w:tcW w:w="567" w:type="dxa"/>
            <w:tcBorders>
              <w:top w:val="single" w:sz="6" w:space="0" w:color="000000"/>
              <w:bottom w:val="single" w:sz="6" w:space="0" w:color="000000"/>
            </w:tcBorders>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p>
        </w:tc>
        <w:tc>
          <w:tcPr>
            <w:tcW w:w="9356" w:type="dxa"/>
            <w:gridSpan w:val="4"/>
            <w:tcBorders>
              <w:top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Учебные предметы базового цикла</w:t>
            </w:r>
          </w:p>
        </w:tc>
      </w:tr>
      <w:tr w:rsidR="008F0F3D" w:rsidRPr="008F0F3D" w:rsidTr="0073447C">
        <w:tc>
          <w:tcPr>
            <w:tcW w:w="567" w:type="dxa"/>
            <w:tcBorders>
              <w:top w:val="single" w:sz="6" w:space="0" w:color="000000"/>
              <w:bottom w:val="single" w:sz="6" w:space="0" w:color="000000"/>
              <w:right w:val="single" w:sz="6" w:space="0" w:color="000000"/>
            </w:tcBorders>
          </w:tcPr>
          <w:p w:rsidR="008F0F3D" w:rsidRPr="008F0F3D" w:rsidRDefault="00984894" w:rsidP="009848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456"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Основы законодательства в сфере дорожного движения</w:t>
            </w:r>
          </w:p>
        </w:tc>
        <w:tc>
          <w:tcPr>
            <w:tcW w:w="12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42</w:t>
            </w:r>
          </w:p>
        </w:tc>
        <w:tc>
          <w:tcPr>
            <w:tcW w:w="184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30</w:t>
            </w:r>
          </w:p>
        </w:tc>
        <w:tc>
          <w:tcPr>
            <w:tcW w:w="1843"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12</w:t>
            </w:r>
          </w:p>
        </w:tc>
      </w:tr>
      <w:tr w:rsidR="008F0F3D" w:rsidRPr="008F0F3D" w:rsidTr="0073447C">
        <w:tc>
          <w:tcPr>
            <w:tcW w:w="567" w:type="dxa"/>
            <w:tcBorders>
              <w:top w:val="single" w:sz="6" w:space="0" w:color="000000"/>
              <w:bottom w:val="single" w:sz="6" w:space="0" w:color="000000"/>
              <w:right w:val="single" w:sz="6" w:space="0" w:color="000000"/>
            </w:tcBorders>
          </w:tcPr>
          <w:p w:rsidR="008F0F3D" w:rsidRPr="008F0F3D" w:rsidRDefault="00984894" w:rsidP="009848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456"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Психофизиологические основы деятельности водителя</w:t>
            </w:r>
          </w:p>
        </w:tc>
        <w:tc>
          <w:tcPr>
            <w:tcW w:w="12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12</w:t>
            </w:r>
          </w:p>
        </w:tc>
        <w:tc>
          <w:tcPr>
            <w:tcW w:w="184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r>
      <w:tr w:rsidR="008F0F3D" w:rsidRPr="008F0F3D" w:rsidTr="0073447C">
        <w:tc>
          <w:tcPr>
            <w:tcW w:w="567" w:type="dxa"/>
            <w:tcBorders>
              <w:top w:val="single" w:sz="6" w:space="0" w:color="000000"/>
              <w:bottom w:val="single" w:sz="6" w:space="0" w:color="000000"/>
              <w:right w:val="single" w:sz="6" w:space="0" w:color="000000"/>
            </w:tcBorders>
          </w:tcPr>
          <w:p w:rsidR="008F0F3D" w:rsidRPr="008F0F3D" w:rsidRDefault="00984894" w:rsidP="009848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456"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Основы управления транспортными средствами</w:t>
            </w:r>
          </w:p>
        </w:tc>
        <w:tc>
          <w:tcPr>
            <w:tcW w:w="12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14</w:t>
            </w:r>
          </w:p>
        </w:tc>
        <w:tc>
          <w:tcPr>
            <w:tcW w:w="184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8F0F3D" w:rsidRPr="008F0F3D" w:rsidTr="0073447C">
        <w:tc>
          <w:tcPr>
            <w:tcW w:w="567" w:type="dxa"/>
            <w:tcBorders>
              <w:top w:val="single" w:sz="6" w:space="0" w:color="000000"/>
              <w:bottom w:val="single" w:sz="6" w:space="0" w:color="000000"/>
              <w:right w:val="single" w:sz="6" w:space="0" w:color="000000"/>
            </w:tcBorders>
          </w:tcPr>
          <w:p w:rsidR="008F0F3D" w:rsidRPr="008F0F3D" w:rsidRDefault="00984894" w:rsidP="009848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456"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Первая помощь при дорожно-транспортном происшествии</w:t>
            </w:r>
          </w:p>
        </w:tc>
        <w:tc>
          <w:tcPr>
            <w:tcW w:w="12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16</w:t>
            </w:r>
          </w:p>
        </w:tc>
        <w:tc>
          <w:tcPr>
            <w:tcW w:w="184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8</w:t>
            </w:r>
          </w:p>
        </w:tc>
      </w:tr>
      <w:tr w:rsidR="008F0F3D" w:rsidRPr="008F0F3D" w:rsidTr="0073447C">
        <w:tc>
          <w:tcPr>
            <w:tcW w:w="567" w:type="dxa"/>
            <w:tcBorders>
              <w:top w:val="single" w:sz="6" w:space="0" w:color="000000"/>
              <w:bottom w:val="single" w:sz="6" w:space="0" w:color="000000"/>
            </w:tcBorders>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p>
        </w:tc>
        <w:tc>
          <w:tcPr>
            <w:tcW w:w="9356" w:type="dxa"/>
            <w:gridSpan w:val="4"/>
            <w:tcBorders>
              <w:top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Учебные предметы специального цикла</w:t>
            </w:r>
          </w:p>
        </w:tc>
      </w:tr>
      <w:tr w:rsidR="008F0F3D" w:rsidRPr="008F0F3D" w:rsidTr="0073447C">
        <w:tc>
          <w:tcPr>
            <w:tcW w:w="567" w:type="dxa"/>
            <w:tcBorders>
              <w:top w:val="single" w:sz="6" w:space="0" w:color="000000"/>
              <w:bottom w:val="single" w:sz="6" w:space="0" w:color="000000"/>
              <w:right w:val="single" w:sz="6" w:space="0" w:color="000000"/>
            </w:tcBorders>
          </w:tcPr>
          <w:p w:rsidR="008F0F3D" w:rsidRPr="008F0F3D" w:rsidRDefault="00984894" w:rsidP="009848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456"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Устройство и техническое обслуживание транспортных средств категории "B" как объектов управления</w:t>
            </w:r>
          </w:p>
        </w:tc>
        <w:tc>
          <w:tcPr>
            <w:tcW w:w="12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20</w:t>
            </w:r>
          </w:p>
        </w:tc>
        <w:tc>
          <w:tcPr>
            <w:tcW w:w="184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18</w:t>
            </w:r>
          </w:p>
        </w:tc>
        <w:tc>
          <w:tcPr>
            <w:tcW w:w="1843"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8F0F3D" w:rsidRPr="008F0F3D" w:rsidTr="0073447C">
        <w:tc>
          <w:tcPr>
            <w:tcW w:w="567" w:type="dxa"/>
            <w:tcBorders>
              <w:top w:val="single" w:sz="6" w:space="0" w:color="000000"/>
              <w:bottom w:val="single" w:sz="6" w:space="0" w:color="000000"/>
              <w:right w:val="single" w:sz="6" w:space="0" w:color="000000"/>
            </w:tcBorders>
          </w:tcPr>
          <w:p w:rsidR="008F0F3D" w:rsidRPr="008F0F3D" w:rsidRDefault="00984894" w:rsidP="009848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456"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Основы управления транспортными средствами категории "B"</w:t>
            </w:r>
          </w:p>
        </w:tc>
        <w:tc>
          <w:tcPr>
            <w:tcW w:w="12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12</w:t>
            </w:r>
          </w:p>
        </w:tc>
        <w:tc>
          <w:tcPr>
            <w:tcW w:w="184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r>
      <w:tr w:rsidR="008F0F3D" w:rsidRPr="008F0F3D" w:rsidTr="0073447C">
        <w:tc>
          <w:tcPr>
            <w:tcW w:w="567" w:type="dxa"/>
            <w:tcBorders>
              <w:top w:val="single" w:sz="6" w:space="0" w:color="000000"/>
              <w:bottom w:val="single" w:sz="6" w:space="0" w:color="000000"/>
              <w:right w:val="single" w:sz="6" w:space="0" w:color="000000"/>
            </w:tcBorders>
          </w:tcPr>
          <w:p w:rsidR="008F0F3D" w:rsidRPr="008F0F3D" w:rsidRDefault="00984894" w:rsidP="009848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456"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Вождение транспортных средств категории "B" (с механической трансмиссией/с автоматической трансмиссией) &lt;1&gt;</w:t>
            </w:r>
          </w:p>
        </w:tc>
        <w:tc>
          <w:tcPr>
            <w:tcW w:w="12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56/54</w:t>
            </w:r>
          </w:p>
        </w:tc>
        <w:tc>
          <w:tcPr>
            <w:tcW w:w="184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c>
          <w:tcPr>
            <w:tcW w:w="1843"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56/54</w:t>
            </w:r>
          </w:p>
        </w:tc>
      </w:tr>
      <w:tr w:rsidR="008F0F3D" w:rsidRPr="008F0F3D" w:rsidTr="0073447C">
        <w:tc>
          <w:tcPr>
            <w:tcW w:w="567" w:type="dxa"/>
            <w:tcBorders>
              <w:top w:val="single" w:sz="6" w:space="0" w:color="000000"/>
              <w:bottom w:val="single" w:sz="6" w:space="0" w:color="000000"/>
            </w:tcBorders>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p>
        </w:tc>
        <w:tc>
          <w:tcPr>
            <w:tcW w:w="9356" w:type="dxa"/>
            <w:gridSpan w:val="4"/>
            <w:tcBorders>
              <w:top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Учебные предметы профессионального цикла</w:t>
            </w:r>
          </w:p>
        </w:tc>
      </w:tr>
      <w:tr w:rsidR="008F0F3D" w:rsidRPr="008F0F3D" w:rsidTr="0073447C">
        <w:tc>
          <w:tcPr>
            <w:tcW w:w="567" w:type="dxa"/>
            <w:tcBorders>
              <w:top w:val="single" w:sz="6" w:space="0" w:color="000000"/>
              <w:bottom w:val="single" w:sz="6" w:space="0" w:color="000000"/>
              <w:right w:val="single" w:sz="6" w:space="0" w:color="000000"/>
            </w:tcBorders>
          </w:tcPr>
          <w:p w:rsidR="008F0F3D" w:rsidRPr="008F0F3D" w:rsidRDefault="00984894" w:rsidP="009848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456"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Организация и выполнение грузовых перевозок автомобильным</w:t>
            </w:r>
            <w:r w:rsidR="00984894">
              <w:rPr>
                <w:rFonts w:ascii="Times New Roman" w:eastAsia="Times New Roman" w:hAnsi="Times New Roman" w:cs="Times New Roman"/>
                <w:sz w:val="24"/>
                <w:szCs w:val="24"/>
                <w:lang w:eastAsia="ru-RU"/>
              </w:rPr>
              <w:t xml:space="preserve"> </w:t>
            </w:r>
            <w:r w:rsidRPr="008F0F3D">
              <w:rPr>
                <w:rFonts w:ascii="Times New Roman" w:eastAsia="Times New Roman" w:hAnsi="Times New Roman" w:cs="Times New Roman"/>
                <w:sz w:val="24"/>
                <w:szCs w:val="24"/>
                <w:lang w:eastAsia="ru-RU"/>
              </w:rPr>
              <w:t xml:space="preserve"> транспортом</w:t>
            </w:r>
          </w:p>
        </w:tc>
        <w:tc>
          <w:tcPr>
            <w:tcW w:w="12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8</w:t>
            </w:r>
          </w:p>
        </w:tc>
        <w:tc>
          <w:tcPr>
            <w:tcW w:w="184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8F0F3D" w:rsidRPr="008F0F3D" w:rsidTr="0073447C">
        <w:tc>
          <w:tcPr>
            <w:tcW w:w="567" w:type="dxa"/>
            <w:tcBorders>
              <w:top w:val="single" w:sz="6" w:space="0" w:color="000000"/>
              <w:bottom w:val="single" w:sz="6" w:space="0" w:color="000000"/>
              <w:right w:val="single" w:sz="6" w:space="0" w:color="000000"/>
            </w:tcBorders>
          </w:tcPr>
          <w:p w:rsidR="008F0F3D" w:rsidRPr="008F0F3D" w:rsidRDefault="00984894" w:rsidP="009848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456"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 xml:space="preserve">Организация и выполнение пассажирских перевозок автомобильным </w:t>
            </w:r>
            <w:r w:rsidR="00984894">
              <w:rPr>
                <w:rFonts w:ascii="Times New Roman" w:eastAsia="Times New Roman" w:hAnsi="Times New Roman" w:cs="Times New Roman"/>
                <w:sz w:val="24"/>
                <w:szCs w:val="24"/>
                <w:lang w:eastAsia="ru-RU"/>
              </w:rPr>
              <w:t xml:space="preserve"> </w:t>
            </w:r>
            <w:r w:rsidRPr="008F0F3D">
              <w:rPr>
                <w:rFonts w:ascii="Times New Roman" w:eastAsia="Times New Roman" w:hAnsi="Times New Roman" w:cs="Times New Roman"/>
                <w:sz w:val="24"/>
                <w:szCs w:val="24"/>
                <w:lang w:eastAsia="ru-RU"/>
              </w:rPr>
              <w:t>транспортом</w:t>
            </w:r>
          </w:p>
        </w:tc>
        <w:tc>
          <w:tcPr>
            <w:tcW w:w="12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6</w:t>
            </w:r>
          </w:p>
        </w:tc>
        <w:tc>
          <w:tcPr>
            <w:tcW w:w="184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6</w:t>
            </w:r>
          </w:p>
        </w:tc>
        <w:tc>
          <w:tcPr>
            <w:tcW w:w="1843"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8F0F3D" w:rsidRPr="008F0F3D" w:rsidTr="0073447C">
        <w:tc>
          <w:tcPr>
            <w:tcW w:w="567" w:type="dxa"/>
            <w:tcBorders>
              <w:top w:val="single" w:sz="6" w:space="0" w:color="000000"/>
              <w:bottom w:val="single" w:sz="6" w:space="0" w:color="000000"/>
            </w:tcBorders>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p>
        </w:tc>
        <w:tc>
          <w:tcPr>
            <w:tcW w:w="9356" w:type="dxa"/>
            <w:gridSpan w:val="4"/>
            <w:tcBorders>
              <w:top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Квалификационный экзамен</w:t>
            </w:r>
          </w:p>
        </w:tc>
      </w:tr>
      <w:tr w:rsidR="008F0F3D" w:rsidRPr="008F0F3D" w:rsidTr="0073447C">
        <w:tc>
          <w:tcPr>
            <w:tcW w:w="567" w:type="dxa"/>
            <w:tcBorders>
              <w:top w:val="single" w:sz="6" w:space="0" w:color="000000"/>
              <w:bottom w:val="single" w:sz="6" w:space="0" w:color="000000"/>
              <w:right w:val="single" w:sz="6" w:space="0" w:color="000000"/>
            </w:tcBorders>
          </w:tcPr>
          <w:p w:rsidR="008F0F3D" w:rsidRPr="008F0F3D" w:rsidRDefault="00984894" w:rsidP="0098489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4456"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Квалификационный экзамен</w:t>
            </w:r>
          </w:p>
        </w:tc>
        <w:tc>
          <w:tcPr>
            <w:tcW w:w="12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c>
          <w:tcPr>
            <w:tcW w:w="184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F0F3D" w:rsidRPr="008F0F3D" w:rsidRDefault="008F0F3D"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676031" w:rsidRPr="008F0F3D" w:rsidTr="0073447C">
        <w:tc>
          <w:tcPr>
            <w:tcW w:w="5023" w:type="dxa"/>
            <w:gridSpan w:val="2"/>
            <w:tcBorders>
              <w:top w:val="single" w:sz="6" w:space="0" w:color="000000"/>
              <w:bottom w:val="single" w:sz="6" w:space="0" w:color="000000"/>
              <w:right w:val="single" w:sz="6" w:space="0" w:color="000000"/>
            </w:tcBorders>
          </w:tcPr>
          <w:p w:rsidR="00676031" w:rsidRPr="008F0F3D" w:rsidRDefault="00676031" w:rsidP="00984894">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w:t>
            </w:r>
          </w:p>
        </w:tc>
        <w:tc>
          <w:tcPr>
            <w:tcW w:w="121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76031" w:rsidRPr="008F0F3D" w:rsidRDefault="00676031"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190/188</w:t>
            </w:r>
          </w:p>
        </w:tc>
        <w:tc>
          <w:tcPr>
            <w:tcW w:w="184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76031" w:rsidRPr="008F0F3D" w:rsidRDefault="00676031"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100</w:t>
            </w:r>
          </w:p>
        </w:tc>
        <w:tc>
          <w:tcPr>
            <w:tcW w:w="1843"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76031" w:rsidRPr="008F0F3D" w:rsidRDefault="00676031" w:rsidP="0098489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90/88</w:t>
            </w:r>
          </w:p>
        </w:tc>
      </w:tr>
    </w:tbl>
    <w:p w:rsidR="0073447C" w:rsidRDefault="0073447C"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984894" w:rsidP="003C71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p w:rsidR="00B07585" w:rsidRDefault="007E7F96"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&lt;1&gt; Вождение проводи</w:t>
      </w:r>
      <w:r w:rsidR="00B07585">
        <w:rPr>
          <w:rFonts w:ascii="Times New Roman" w:eastAsia="Times New Roman" w:hAnsi="Times New Roman" w:cs="Times New Roman"/>
          <w:sz w:val="24"/>
          <w:szCs w:val="24"/>
          <w:lang w:eastAsia="ru-RU"/>
        </w:rPr>
        <w:t>тся вне сетки учебного времени.</w:t>
      </w:r>
    </w:p>
    <w:p w:rsidR="00B07585" w:rsidRDefault="007E7F96" w:rsidP="00B07585">
      <w:pPr>
        <w:spacing w:after="0" w:line="240" w:lineRule="auto"/>
        <w:ind w:firstLine="708"/>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 xml:space="preserve">По окончании обучения вождению на транспортном средстве с механической трансмиссией </w:t>
      </w:r>
      <w:proofErr w:type="gramStart"/>
      <w:r w:rsidRPr="008F0F3D">
        <w:rPr>
          <w:rFonts w:ascii="Times New Roman" w:eastAsia="Times New Roman" w:hAnsi="Times New Roman" w:cs="Times New Roman"/>
          <w:sz w:val="24"/>
          <w:szCs w:val="24"/>
          <w:lang w:eastAsia="ru-RU"/>
        </w:rPr>
        <w:t>обучающийся</w:t>
      </w:r>
      <w:proofErr w:type="gramEnd"/>
      <w:r w:rsidRPr="008F0F3D">
        <w:rPr>
          <w:rFonts w:ascii="Times New Roman" w:eastAsia="Times New Roman" w:hAnsi="Times New Roman" w:cs="Times New Roman"/>
          <w:sz w:val="24"/>
          <w:szCs w:val="24"/>
          <w:lang w:eastAsia="ru-RU"/>
        </w:rPr>
        <w:t xml:space="preserve"> допускается к сдаче квалификационного экзамена на транспортном средстве с механической трансмиссией.</w:t>
      </w:r>
    </w:p>
    <w:p w:rsidR="007E7F96" w:rsidRPr="008F0F3D" w:rsidRDefault="007E7F96" w:rsidP="00B07585">
      <w:pPr>
        <w:spacing w:after="0" w:line="240" w:lineRule="auto"/>
        <w:ind w:firstLine="708"/>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 xml:space="preserve">По окончании обучения вождению на транспортном средстве с автоматической трансмиссией </w:t>
      </w:r>
      <w:proofErr w:type="gramStart"/>
      <w:r w:rsidRPr="008F0F3D">
        <w:rPr>
          <w:rFonts w:ascii="Times New Roman" w:eastAsia="Times New Roman" w:hAnsi="Times New Roman" w:cs="Times New Roman"/>
          <w:sz w:val="24"/>
          <w:szCs w:val="24"/>
          <w:lang w:eastAsia="ru-RU"/>
        </w:rPr>
        <w:t>обучающийся</w:t>
      </w:r>
      <w:proofErr w:type="gramEnd"/>
      <w:r w:rsidRPr="008F0F3D">
        <w:rPr>
          <w:rFonts w:ascii="Times New Roman" w:eastAsia="Times New Roman" w:hAnsi="Times New Roman" w:cs="Times New Roman"/>
          <w:sz w:val="24"/>
          <w:szCs w:val="24"/>
          <w:lang w:eastAsia="ru-RU"/>
        </w:rPr>
        <w:t xml:space="preserve"> допускается к сдаче квалификационного экзамена на транспортном средстве с автоматической трансмиссией.</w:t>
      </w: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977B4C" w:rsidRDefault="00977B4C" w:rsidP="00B510AB">
      <w:pPr>
        <w:spacing w:after="0" w:line="240" w:lineRule="auto"/>
        <w:jc w:val="center"/>
        <w:rPr>
          <w:rFonts w:ascii="Times New Roman" w:eastAsia="Times New Roman" w:hAnsi="Times New Roman" w:cs="Times New Roman"/>
          <w:sz w:val="24"/>
          <w:szCs w:val="24"/>
          <w:lang w:eastAsia="ru-RU"/>
        </w:rPr>
      </w:pPr>
    </w:p>
    <w:p w:rsidR="00676031" w:rsidRPr="00676031" w:rsidRDefault="00676031" w:rsidP="00676031">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xml:space="preserve">III. </w:t>
      </w:r>
      <w:r w:rsidRPr="00676031">
        <w:rPr>
          <w:rFonts w:ascii="Times New Roman" w:eastAsiaTheme="minorEastAsia" w:hAnsi="Times New Roman" w:cs="Times New Roman"/>
          <w:sz w:val="24"/>
          <w:szCs w:val="24"/>
          <w:lang w:eastAsia="ru-RU"/>
        </w:rPr>
        <w:t>РАБОЧИЕ ПРОГРАММЫ УЧЕБНЫХ ПРЕДМЕТОВ</w:t>
      </w:r>
    </w:p>
    <w:p w:rsidR="00676031" w:rsidRDefault="00676031" w:rsidP="003642FF">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p>
    <w:p w:rsidR="003642FF" w:rsidRPr="00D00D92" w:rsidRDefault="003642FF" w:rsidP="003642FF">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БАЗОВЫЙ ЦИКЛ</w:t>
      </w:r>
    </w:p>
    <w:p w:rsidR="007E7F96" w:rsidRPr="008F0F3D" w:rsidRDefault="007E7F96" w:rsidP="0073447C">
      <w:pPr>
        <w:tabs>
          <w:tab w:val="left" w:pos="8080"/>
          <w:tab w:val="left" w:pos="8222"/>
        </w:tabs>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УЧЕБН</w:t>
      </w:r>
      <w:r w:rsidR="003642FF">
        <w:rPr>
          <w:rFonts w:ascii="Times New Roman" w:eastAsia="Times New Roman" w:hAnsi="Times New Roman" w:cs="Times New Roman"/>
          <w:sz w:val="24"/>
          <w:szCs w:val="24"/>
          <w:lang w:eastAsia="ru-RU"/>
        </w:rPr>
        <w:t>ЫЙ</w:t>
      </w:r>
      <w:r w:rsidRPr="008F0F3D">
        <w:rPr>
          <w:rFonts w:ascii="Times New Roman" w:eastAsia="Times New Roman" w:hAnsi="Times New Roman" w:cs="Times New Roman"/>
          <w:sz w:val="24"/>
          <w:szCs w:val="24"/>
          <w:lang w:eastAsia="ru-RU"/>
        </w:rPr>
        <w:t xml:space="preserve"> ПРЕДМЕТ</w:t>
      </w:r>
    </w:p>
    <w:p w:rsidR="00D715F1" w:rsidRDefault="00D715F1" w:rsidP="00D715F1">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D00D92">
        <w:rPr>
          <w:rFonts w:ascii="Times New Roman" w:eastAsiaTheme="minorEastAsia" w:hAnsi="Times New Roman" w:cs="Times New Roman"/>
          <w:sz w:val="24"/>
          <w:szCs w:val="24"/>
          <w:lang w:eastAsia="ru-RU"/>
        </w:rPr>
        <w:t>"ОСНОВЫ ЗАКОНОДАТЕЛЬСТВА В СФЕРЕ ДОРОЖНОГО ДВИЖЕНИЯ"</w:t>
      </w:r>
    </w:p>
    <w:p w:rsidR="007E7F96" w:rsidRPr="008F0F3D" w:rsidRDefault="007E7F96" w:rsidP="00B510AB">
      <w:pPr>
        <w:spacing w:after="0" w:line="240" w:lineRule="auto"/>
        <w:jc w:val="right"/>
        <w:rPr>
          <w:rFonts w:ascii="Times New Roman" w:eastAsia="Times New Roman" w:hAnsi="Times New Roman" w:cs="Times New Roman"/>
          <w:sz w:val="24"/>
          <w:szCs w:val="24"/>
          <w:lang w:eastAsia="ru-RU"/>
        </w:rPr>
      </w:pPr>
    </w:p>
    <w:tbl>
      <w:tblPr>
        <w:tblW w:w="9861" w:type="dxa"/>
        <w:tblInd w:w="-6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647"/>
        <w:gridCol w:w="4820"/>
        <w:gridCol w:w="992"/>
        <w:gridCol w:w="1701"/>
        <w:gridCol w:w="1701"/>
      </w:tblGrid>
      <w:tr w:rsidR="00D715F1" w:rsidRPr="008F0F3D" w:rsidTr="0073447C">
        <w:tc>
          <w:tcPr>
            <w:tcW w:w="647" w:type="dxa"/>
            <w:vMerge w:val="restart"/>
            <w:tcBorders>
              <w:top w:val="single" w:sz="6" w:space="0" w:color="000000"/>
              <w:right w:val="single" w:sz="6" w:space="0" w:color="000000"/>
            </w:tcBorders>
          </w:tcPr>
          <w:p w:rsidR="00D715F1"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4820"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73447C">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Наименование разделов и тем</w:t>
            </w:r>
          </w:p>
        </w:tc>
        <w:tc>
          <w:tcPr>
            <w:tcW w:w="4394"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Количество часов</w:t>
            </w:r>
          </w:p>
        </w:tc>
      </w:tr>
      <w:tr w:rsidR="00D715F1" w:rsidRPr="008F0F3D" w:rsidTr="0073447C">
        <w:tc>
          <w:tcPr>
            <w:tcW w:w="647" w:type="dxa"/>
            <w:vMerge/>
            <w:tcBorders>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p>
        </w:tc>
        <w:tc>
          <w:tcPr>
            <w:tcW w:w="4820" w:type="dxa"/>
            <w:vMerge/>
            <w:tcBorders>
              <w:top w:val="single" w:sz="6" w:space="0" w:color="000000"/>
              <w:bottom w:val="single" w:sz="6" w:space="0" w:color="000000"/>
              <w:right w:val="single" w:sz="6" w:space="0" w:color="000000"/>
            </w:tcBorders>
            <w:vAlign w:val="cente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p>
        </w:tc>
        <w:tc>
          <w:tcPr>
            <w:tcW w:w="992"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Всего</w:t>
            </w:r>
          </w:p>
        </w:tc>
        <w:tc>
          <w:tcPr>
            <w:tcW w:w="3402"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 том числе</w:t>
            </w:r>
          </w:p>
        </w:tc>
      </w:tr>
      <w:tr w:rsidR="00D715F1" w:rsidRPr="008F0F3D" w:rsidTr="0073447C">
        <w:tc>
          <w:tcPr>
            <w:tcW w:w="647" w:type="dxa"/>
            <w:vMerge/>
            <w:tcBorders>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p>
        </w:tc>
        <w:tc>
          <w:tcPr>
            <w:tcW w:w="4820" w:type="dxa"/>
            <w:vMerge/>
            <w:tcBorders>
              <w:top w:val="single" w:sz="6" w:space="0" w:color="000000"/>
              <w:bottom w:val="single" w:sz="6" w:space="0" w:color="000000"/>
              <w:right w:val="single" w:sz="6" w:space="0" w:color="000000"/>
            </w:tcBorders>
            <w:vAlign w:val="cente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p>
        </w:tc>
        <w:tc>
          <w:tcPr>
            <w:tcW w:w="992" w:type="dxa"/>
            <w:vMerge/>
            <w:tcBorders>
              <w:top w:val="single" w:sz="6" w:space="0" w:color="000000"/>
              <w:bottom w:val="single" w:sz="6" w:space="0" w:color="000000"/>
              <w:right w:val="single" w:sz="6" w:space="0" w:color="000000"/>
            </w:tcBorders>
            <w:vAlign w:val="cente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p>
        </w:tc>
        <w:tc>
          <w:tcPr>
            <w:tcW w:w="1701"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Теоретические занятия</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Практические занятия</w:t>
            </w:r>
          </w:p>
        </w:tc>
      </w:tr>
      <w:tr w:rsidR="00D715F1" w:rsidRPr="008F0F3D" w:rsidTr="0073447C">
        <w:tc>
          <w:tcPr>
            <w:tcW w:w="647" w:type="dxa"/>
            <w:tcBorders>
              <w:top w:val="single" w:sz="6" w:space="0" w:color="000000"/>
              <w:bottom w:val="single" w:sz="6" w:space="0" w:color="000000"/>
            </w:tcBorders>
          </w:tcPr>
          <w:p w:rsidR="00D715F1" w:rsidRPr="0077432C" w:rsidRDefault="00D715F1" w:rsidP="00D715F1">
            <w:pPr>
              <w:spacing w:after="0" w:line="240" w:lineRule="auto"/>
              <w:jc w:val="center"/>
              <w:rPr>
                <w:rFonts w:ascii="Courier New" w:eastAsiaTheme="minorEastAsia" w:hAnsi="Courier New" w:cs="Courier New"/>
                <w:sz w:val="20"/>
                <w:szCs w:val="20"/>
                <w:lang w:eastAsia="ru-RU"/>
              </w:rPr>
            </w:pPr>
          </w:p>
        </w:tc>
        <w:tc>
          <w:tcPr>
            <w:tcW w:w="9214" w:type="dxa"/>
            <w:gridSpan w:val="4"/>
            <w:tcBorders>
              <w:top w:val="single" w:sz="6" w:space="0" w:color="000000"/>
              <w:bottom w:val="single" w:sz="6" w:space="0" w:color="000000"/>
            </w:tcBorders>
            <w:tcMar>
              <w:top w:w="140" w:type="dxa"/>
              <w:left w:w="80" w:type="dxa"/>
              <w:bottom w:w="140" w:type="dxa"/>
              <w:right w:w="80" w:type="dxa"/>
            </w:tcMar>
            <w:hideMark/>
          </w:tcPr>
          <w:p w:rsidR="00D715F1" w:rsidRPr="008F0F3D" w:rsidRDefault="00D715F1" w:rsidP="00676031">
            <w:pPr>
              <w:spacing w:after="0" w:line="240" w:lineRule="auto"/>
              <w:jc w:val="center"/>
              <w:rPr>
                <w:rFonts w:ascii="Times New Roman" w:eastAsia="Times New Roman" w:hAnsi="Times New Roman" w:cs="Times New Roman"/>
                <w:sz w:val="24"/>
                <w:szCs w:val="24"/>
                <w:lang w:eastAsia="ru-RU"/>
              </w:rPr>
            </w:pPr>
            <w:r w:rsidRPr="0077432C">
              <w:rPr>
                <w:rFonts w:ascii="Courier New" w:eastAsiaTheme="minorEastAsia" w:hAnsi="Courier New" w:cs="Courier New"/>
                <w:sz w:val="20"/>
                <w:szCs w:val="20"/>
                <w:lang w:eastAsia="ru-RU"/>
              </w:rPr>
              <w:t>Раздел 1.</w:t>
            </w:r>
            <w:r w:rsidR="00794D3C">
              <w:rPr>
                <w:rFonts w:ascii="Courier New" w:eastAsiaTheme="minorEastAsia" w:hAnsi="Courier New" w:cs="Courier New"/>
                <w:sz w:val="20"/>
                <w:szCs w:val="20"/>
                <w:lang w:eastAsia="ru-RU"/>
              </w:rPr>
              <w:t xml:space="preserve"> </w:t>
            </w:r>
            <w:r w:rsidRPr="008F0F3D">
              <w:rPr>
                <w:rFonts w:ascii="Times New Roman" w:eastAsia="Times New Roman" w:hAnsi="Times New Roman" w:cs="Times New Roman"/>
                <w:sz w:val="24"/>
                <w:szCs w:val="24"/>
                <w:lang w:eastAsia="ru-RU"/>
              </w:rPr>
              <w:t>Законодательство в сфере дорожного движения</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73447C">
            <w:pPr>
              <w:spacing w:after="0" w:line="240" w:lineRule="auto"/>
              <w:ind w:left="-8443"/>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Законодательство, устанавливающее ответственность за нарушения в сфере дорожного движения</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3</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3</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676031" w:rsidRPr="008F0F3D" w:rsidTr="0073447C">
        <w:tc>
          <w:tcPr>
            <w:tcW w:w="5467" w:type="dxa"/>
            <w:gridSpan w:val="2"/>
            <w:tcBorders>
              <w:top w:val="single" w:sz="6" w:space="0" w:color="000000"/>
              <w:bottom w:val="single" w:sz="6" w:space="0" w:color="000000"/>
              <w:right w:val="single" w:sz="6" w:space="0" w:color="000000"/>
            </w:tcBorders>
          </w:tcPr>
          <w:p w:rsidR="00676031" w:rsidRPr="008F0F3D" w:rsidRDefault="00676031" w:rsidP="0067603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 по разделу</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76031" w:rsidRPr="008F0F3D" w:rsidRDefault="0067603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76031" w:rsidRPr="008F0F3D" w:rsidRDefault="0067603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76031" w:rsidRPr="008F0F3D" w:rsidRDefault="0067603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D715F1" w:rsidRPr="008F0F3D" w:rsidTr="0073447C">
        <w:tc>
          <w:tcPr>
            <w:tcW w:w="647" w:type="dxa"/>
            <w:tcBorders>
              <w:top w:val="single" w:sz="6" w:space="0" w:color="000000"/>
              <w:bottom w:val="single" w:sz="6" w:space="0" w:color="000000"/>
            </w:tcBorders>
          </w:tcPr>
          <w:p w:rsidR="00D715F1" w:rsidRPr="0077432C" w:rsidRDefault="00D715F1" w:rsidP="00D715F1">
            <w:pPr>
              <w:spacing w:after="0" w:line="240" w:lineRule="auto"/>
              <w:jc w:val="center"/>
              <w:rPr>
                <w:rFonts w:ascii="Courier New" w:eastAsiaTheme="minorEastAsia" w:hAnsi="Courier New" w:cs="Courier New"/>
                <w:sz w:val="20"/>
                <w:szCs w:val="20"/>
                <w:lang w:eastAsia="ru-RU"/>
              </w:rPr>
            </w:pPr>
          </w:p>
        </w:tc>
        <w:tc>
          <w:tcPr>
            <w:tcW w:w="9214" w:type="dxa"/>
            <w:gridSpan w:val="4"/>
            <w:tcBorders>
              <w:top w:val="single" w:sz="6" w:space="0" w:color="000000"/>
              <w:bottom w:val="single" w:sz="6" w:space="0" w:color="000000"/>
            </w:tcBorders>
            <w:tcMar>
              <w:top w:w="140" w:type="dxa"/>
              <w:left w:w="80" w:type="dxa"/>
              <w:bottom w:w="140" w:type="dxa"/>
              <w:right w:w="80" w:type="dxa"/>
            </w:tcMar>
            <w:hideMark/>
          </w:tcPr>
          <w:p w:rsidR="00D715F1" w:rsidRPr="008F0F3D" w:rsidRDefault="00D715F1" w:rsidP="00676031">
            <w:pPr>
              <w:spacing w:after="0" w:line="240" w:lineRule="auto"/>
              <w:jc w:val="center"/>
              <w:rPr>
                <w:rFonts w:ascii="Times New Roman" w:eastAsia="Times New Roman" w:hAnsi="Times New Roman" w:cs="Times New Roman"/>
                <w:sz w:val="24"/>
                <w:szCs w:val="24"/>
                <w:lang w:eastAsia="ru-RU"/>
              </w:rPr>
            </w:pPr>
            <w:r w:rsidRPr="0077432C">
              <w:rPr>
                <w:rFonts w:ascii="Courier New" w:eastAsiaTheme="minorEastAsia" w:hAnsi="Courier New" w:cs="Courier New"/>
                <w:sz w:val="20"/>
                <w:szCs w:val="20"/>
                <w:lang w:eastAsia="ru-RU"/>
              </w:rPr>
              <w:t>Раздел 2.</w:t>
            </w:r>
            <w:r w:rsidR="00794D3C">
              <w:rPr>
                <w:rFonts w:ascii="Courier New" w:eastAsiaTheme="minorEastAsia" w:hAnsi="Courier New" w:cs="Courier New"/>
                <w:sz w:val="20"/>
                <w:szCs w:val="20"/>
                <w:lang w:eastAsia="ru-RU"/>
              </w:rPr>
              <w:t xml:space="preserve"> </w:t>
            </w:r>
            <w:r w:rsidRPr="008F0F3D">
              <w:rPr>
                <w:rFonts w:ascii="Times New Roman" w:eastAsia="Times New Roman" w:hAnsi="Times New Roman" w:cs="Times New Roman"/>
                <w:sz w:val="24"/>
                <w:szCs w:val="24"/>
                <w:lang w:eastAsia="ru-RU"/>
              </w:rPr>
              <w:t>Правила дорожного движения</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 xml:space="preserve">Общие положения, основные понятия и термины, используемые в </w:t>
            </w:r>
            <w:hyperlink r:id="rId5" w:history="1">
              <w:r w:rsidRPr="00CC5192">
                <w:rPr>
                  <w:rFonts w:ascii="Times New Roman" w:eastAsia="Times New Roman" w:hAnsi="Times New Roman" w:cs="Times New Roman"/>
                  <w:sz w:val="24"/>
                  <w:szCs w:val="24"/>
                  <w:lang w:eastAsia="ru-RU"/>
                </w:rPr>
                <w:t>Правилах</w:t>
              </w:r>
            </w:hyperlink>
            <w:r w:rsidRPr="008F0F3D">
              <w:rPr>
                <w:rFonts w:ascii="Times New Roman" w:eastAsia="Times New Roman" w:hAnsi="Times New Roman" w:cs="Times New Roman"/>
                <w:sz w:val="24"/>
                <w:szCs w:val="24"/>
                <w:lang w:eastAsia="ru-RU"/>
              </w:rPr>
              <w:t xml:space="preserve"> дорожного движения</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Обязанности участников дорожного движения</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Дорожные знаки</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5</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5</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Дорожная разметка</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Порядок движения и расположение транспортных средств на проезжей части</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6</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Остановка и стоянка транспортных средств</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Регулирование дорожного движения</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Проезд перекрестков</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6</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 xml:space="preserve">Проезд пешеходных переходов, мест </w:t>
            </w:r>
            <w:r w:rsidRPr="008F0F3D">
              <w:rPr>
                <w:rFonts w:ascii="Times New Roman" w:eastAsia="Times New Roman" w:hAnsi="Times New Roman" w:cs="Times New Roman"/>
                <w:sz w:val="24"/>
                <w:szCs w:val="24"/>
                <w:lang w:eastAsia="ru-RU"/>
              </w:rPr>
              <w:lastRenderedPageBreak/>
              <w:t>остановок маршрутных транспортных средств и железнодорожных переездов</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lastRenderedPageBreak/>
              <w:t>6</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Порядок использования внешних световых приборов и звуковых сигналов</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Буксировка транспортных средств, перевозка людей и грузов</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D715F1" w:rsidRPr="008F0F3D" w:rsidTr="0073447C">
        <w:tc>
          <w:tcPr>
            <w:tcW w:w="647" w:type="dxa"/>
            <w:tcBorders>
              <w:top w:val="single" w:sz="6" w:space="0" w:color="000000"/>
              <w:bottom w:val="single" w:sz="6" w:space="0" w:color="000000"/>
              <w:right w:val="single" w:sz="6" w:space="0" w:color="000000"/>
            </w:tcBorders>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8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Требования к оборудованию и техническому состоянию транспортных средств</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715F1" w:rsidRPr="008F0F3D" w:rsidRDefault="00D715F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676031" w:rsidRPr="008F0F3D" w:rsidTr="0073447C">
        <w:tc>
          <w:tcPr>
            <w:tcW w:w="5467" w:type="dxa"/>
            <w:gridSpan w:val="2"/>
            <w:tcBorders>
              <w:top w:val="single" w:sz="6" w:space="0" w:color="000000"/>
              <w:bottom w:val="single" w:sz="6" w:space="0" w:color="000000"/>
              <w:right w:val="single" w:sz="6" w:space="0" w:color="000000"/>
            </w:tcBorders>
          </w:tcPr>
          <w:p w:rsidR="00676031" w:rsidRPr="008F0F3D" w:rsidRDefault="00676031" w:rsidP="0067603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 по разделу</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76031" w:rsidRPr="008F0F3D" w:rsidRDefault="0067603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38</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76031" w:rsidRPr="008F0F3D" w:rsidRDefault="0067603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26</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76031" w:rsidRPr="008F0F3D" w:rsidRDefault="0067603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12</w:t>
            </w:r>
          </w:p>
        </w:tc>
      </w:tr>
      <w:tr w:rsidR="00676031" w:rsidRPr="008F0F3D" w:rsidTr="0073447C">
        <w:tc>
          <w:tcPr>
            <w:tcW w:w="5467" w:type="dxa"/>
            <w:gridSpan w:val="2"/>
            <w:tcBorders>
              <w:top w:val="single" w:sz="6" w:space="0" w:color="000000"/>
              <w:bottom w:val="single" w:sz="6" w:space="0" w:color="000000"/>
              <w:right w:val="single" w:sz="6" w:space="0" w:color="000000"/>
            </w:tcBorders>
          </w:tcPr>
          <w:p w:rsidR="00676031" w:rsidRPr="008F0F3D" w:rsidRDefault="00676031" w:rsidP="0067603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w:t>
            </w:r>
          </w:p>
        </w:tc>
        <w:tc>
          <w:tcPr>
            <w:tcW w:w="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76031" w:rsidRPr="008F0F3D" w:rsidRDefault="0067603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42</w:t>
            </w:r>
          </w:p>
        </w:tc>
        <w:tc>
          <w:tcPr>
            <w:tcW w:w="1701"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76031" w:rsidRPr="008F0F3D" w:rsidRDefault="0067603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30</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76031" w:rsidRPr="008F0F3D" w:rsidRDefault="00676031" w:rsidP="00D715F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12</w:t>
            </w:r>
          </w:p>
        </w:tc>
      </w:tr>
    </w:tbl>
    <w:p w:rsidR="00CC5192" w:rsidRDefault="00CC5192" w:rsidP="00CC5192">
      <w:pPr>
        <w:spacing w:after="0" w:line="240" w:lineRule="auto"/>
        <w:jc w:val="center"/>
        <w:rPr>
          <w:rFonts w:ascii="Times New Roman" w:eastAsia="Times New Roman" w:hAnsi="Times New Roman" w:cs="Times New Roman"/>
          <w:sz w:val="24"/>
          <w:szCs w:val="24"/>
          <w:lang w:eastAsia="ru-RU"/>
        </w:rPr>
      </w:pPr>
    </w:p>
    <w:p w:rsidR="001836AA" w:rsidRDefault="001836AA" w:rsidP="00CC5192">
      <w:pPr>
        <w:spacing w:after="0" w:line="240" w:lineRule="auto"/>
        <w:jc w:val="center"/>
        <w:rPr>
          <w:rFonts w:ascii="Times New Roman" w:eastAsia="Times New Roman" w:hAnsi="Times New Roman" w:cs="Times New Roman"/>
          <w:sz w:val="24"/>
          <w:szCs w:val="24"/>
          <w:lang w:eastAsia="ru-RU"/>
        </w:rPr>
      </w:pPr>
    </w:p>
    <w:p w:rsidR="00CC5192" w:rsidRPr="00CC5192" w:rsidRDefault="003642FF" w:rsidP="00CC519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w:t>
      </w:r>
      <w:r w:rsidR="00CC5192" w:rsidRPr="00CC519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ПРЕДМЕТ</w:t>
      </w:r>
    </w:p>
    <w:p w:rsidR="00CC5192" w:rsidRDefault="00CC5192" w:rsidP="00CC5192">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"ОСНОВЫ ЗАКОНОДАТЕЛЬСТВА В СФЕРЕ ДОРОЖНОГО ДВИЖЕНИЯ"</w:t>
      </w:r>
    </w:p>
    <w:p w:rsidR="00CC5192" w:rsidRPr="00CC5192" w:rsidRDefault="00CC5192" w:rsidP="00CC5192">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p>
    <w:p w:rsidR="00CC5192" w:rsidRDefault="00CC5192" w:rsidP="00CC5192">
      <w:pPr>
        <w:spacing w:after="0" w:line="240" w:lineRule="auto"/>
        <w:jc w:val="center"/>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РАЗДЕЛ 1.ЗАКОНОДАТЕЛЬСТВО В СФЕРЕ ДОРОЖНОГО ДВИЖЕНИЯ</w:t>
      </w:r>
    </w:p>
    <w:p w:rsidR="00CC5192" w:rsidRPr="00CC5192" w:rsidRDefault="00CC5192" w:rsidP="00CC5192">
      <w:pPr>
        <w:spacing w:after="0" w:line="240" w:lineRule="auto"/>
        <w:jc w:val="center"/>
        <w:rPr>
          <w:rFonts w:ascii="Times New Roman" w:eastAsia="Times New Roman" w:hAnsi="Times New Roman" w:cs="Times New Roman"/>
          <w:sz w:val="24"/>
          <w:szCs w:val="24"/>
          <w:lang w:eastAsia="ru-RU"/>
        </w:rPr>
      </w:pPr>
    </w:p>
    <w:p w:rsidR="007E7F96" w:rsidRPr="00CC5192" w:rsidRDefault="00CC5192" w:rsidP="00D913EF">
      <w:pPr>
        <w:spacing w:after="0" w:line="240" w:lineRule="auto"/>
        <w:ind w:firstLine="708"/>
        <w:jc w:val="both"/>
        <w:rPr>
          <w:rFonts w:ascii="Times New Roman" w:eastAsia="Times New Roman" w:hAnsi="Times New Roman" w:cs="Times New Roman"/>
          <w:sz w:val="24"/>
          <w:szCs w:val="24"/>
          <w:lang w:eastAsia="ru-RU"/>
        </w:rPr>
      </w:pPr>
      <w:r w:rsidRPr="00CC5192">
        <w:rPr>
          <w:rFonts w:ascii="Times New Roman" w:eastAsia="Times New Roman" w:hAnsi="Times New Roman" w:cs="Times New Roman"/>
          <w:sz w:val="24"/>
          <w:szCs w:val="24"/>
          <w:lang w:eastAsia="ru-RU"/>
        </w:rPr>
        <w:t xml:space="preserve">ТЕМА </w:t>
      </w:r>
      <w:r w:rsidR="00D715F1" w:rsidRPr="00CC5192">
        <w:rPr>
          <w:rFonts w:ascii="Times New Roman" w:eastAsia="Times New Roman" w:hAnsi="Times New Roman" w:cs="Times New Roman"/>
          <w:sz w:val="24"/>
          <w:szCs w:val="24"/>
          <w:lang w:eastAsia="ru-RU"/>
        </w:rPr>
        <w:t>1.1.</w:t>
      </w:r>
      <w:r w:rsidR="007E7F96" w:rsidRPr="00CC5192">
        <w:rPr>
          <w:rFonts w:ascii="Times New Roman" w:eastAsia="Times New Roman" w:hAnsi="Times New Roman" w:cs="Times New Roman"/>
          <w:sz w:val="24"/>
          <w:szCs w:val="24"/>
          <w:lang w:eastAsia="ru-RU"/>
        </w:rPr>
        <w:t xml:space="preserve"> Законодательство в сфере дорожного движения.</w:t>
      </w:r>
    </w:p>
    <w:p w:rsidR="007E7F96" w:rsidRPr="00CC5192" w:rsidRDefault="007E7F96" w:rsidP="00D913EF">
      <w:pPr>
        <w:spacing w:after="0" w:line="240" w:lineRule="auto"/>
        <w:ind w:firstLine="708"/>
        <w:jc w:val="both"/>
        <w:rPr>
          <w:rFonts w:ascii="Times New Roman" w:eastAsia="Times New Roman" w:hAnsi="Times New Roman" w:cs="Times New Roman"/>
          <w:sz w:val="24"/>
          <w:szCs w:val="24"/>
          <w:lang w:eastAsia="ru-RU"/>
        </w:rPr>
      </w:pPr>
      <w:r w:rsidRPr="00CC5192">
        <w:rPr>
          <w:rFonts w:ascii="Times New Roman" w:eastAsia="Times New Roman" w:hAnsi="Times New Roman" w:cs="Times New Roman"/>
          <w:sz w:val="24"/>
          <w:szCs w:val="24"/>
          <w:lang w:eastAsia="ru-RU"/>
        </w:rPr>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в области охраны окружающей среды.</w:t>
      </w:r>
    </w:p>
    <w:p w:rsidR="00CC5192" w:rsidRPr="00CC5192" w:rsidRDefault="00CC5192" w:rsidP="003C7185">
      <w:pPr>
        <w:spacing w:after="0" w:line="240" w:lineRule="auto"/>
        <w:jc w:val="both"/>
        <w:rPr>
          <w:rFonts w:ascii="Times New Roman" w:eastAsia="Times New Roman" w:hAnsi="Times New Roman" w:cs="Times New Roman"/>
          <w:sz w:val="24"/>
          <w:szCs w:val="24"/>
          <w:lang w:eastAsia="ru-RU"/>
        </w:rPr>
      </w:pPr>
    </w:p>
    <w:p w:rsidR="007E7F96" w:rsidRPr="00CC5192" w:rsidRDefault="00CC5192" w:rsidP="00D913EF">
      <w:pPr>
        <w:spacing w:after="0" w:line="240" w:lineRule="auto"/>
        <w:ind w:firstLine="708"/>
        <w:jc w:val="both"/>
        <w:rPr>
          <w:rFonts w:ascii="Times New Roman" w:eastAsia="Times New Roman" w:hAnsi="Times New Roman" w:cs="Times New Roman"/>
          <w:sz w:val="24"/>
          <w:szCs w:val="24"/>
          <w:lang w:eastAsia="ru-RU"/>
        </w:rPr>
      </w:pPr>
      <w:r w:rsidRPr="00CC5192">
        <w:rPr>
          <w:rFonts w:ascii="Times New Roman" w:eastAsia="Times New Roman" w:hAnsi="Times New Roman" w:cs="Times New Roman"/>
          <w:sz w:val="24"/>
          <w:szCs w:val="24"/>
          <w:lang w:eastAsia="ru-RU"/>
        </w:rPr>
        <w:t xml:space="preserve">ТЕМА </w:t>
      </w:r>
      <w:r w:rsidR="00D715F1" w:rsidRPr="00CC5192">
        <w:rPr>
          <w:rFonts w:ascii="Times New Roman" w:eastAsia="Times New Roman" w:hAnsi="Times New Roman" w:cs="Times New Roman"/>
          <w:sz w:val="24"/>
          <w:szCs w:val="24"/>
          <w:lang w:eastAsia="ru-RU"/>
        </w:rPr>
        <w:t>1.2.</w:t>
      </w:r>
      <w:r w:rsidRPr="00CC5192">
        <w:rPr>
          <w:rFonts w:ascii="Times New Roman" w:eastAsia="Times New Roman" w:hAnsi="Times New Roman" w:cs="Times New Roman"/>
          <w:sz w:val="24"/>
          <w:szCs w:val="24"/>
          <w:lang w:eastAsia="ru-RU"/>
        </w:rPr>
        <w:t xml:space="preserve"> </w:t>
      </w:r>
      <w:r w:rsidR="007E7F96" w:rsidRPr="00CC5192">
        <w:rPr>
          <w:rFonts w:ascii="Times New Roman" w:eastAsia="Times New Roman" w:hAnsi="Times New Roman" w:cs="Times New Roman"/>
          <w:sz w:val="24"/>
          <w:szCs w:val="24"/>
          <w:lang w:eastAsia="ru-RU"/>
        </w:rPr>
        <w:t xml:space="preserve">Законодательство, устанавливающее ответственность за нарушения в сфере дорожного движения: задачи и принципы Уголовного кодекса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об административных правонарушениях; административное правонарушение и административная ответственность; </w:t>
      </w:r>
      <w:proofErr w:type="gramStart"/>
      <w:r w:rsidR="007E7F96" w:rsidRPr="00CC5192">
        <w:rPr>
          <w:rFonts w:ascii="Times New Roman" w:eastAsia="Times New Roman" w:hAnsi="Times New Roman" w:cs="Times New Roman"/>
          <w:sz w:val="24"/>
          <w:szCs w:val="24"/>
          <w:lang w:eastAsia="ru-RU"/>
        </w:rPr>
        <w:t>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возникновение гражданских прав и обязанностей, осуществление и защита гражданских прав; объекты гражданских прав;</w:t>
      </w:r>
      <w:proofErr w:type="gramEnd"/>
      <w:r w:rsidR="007E7F96" w:rsidRPr="00CC5192">
        <w:rPr>
          <w:rFonts w:ascii="Times New Roman" w:eastAsia="Times New Roman" w:hAnsi="Times New Roman" w:cs="Times New Roman"/>
          <w:sz w:val="24"/>
          <w:szCs w:val="24"/>
          <w:lang w:eastAsia="ru-RU"/>
        </w:rPr>
        <w:t xml:space="preserve"> </w:t>
      </w:r>
      <w:proofErr w:type="gramStart"/>
      <w:r w:rsidR="007E7F96" w:rsidRPr="00CC5192">
        <w:rPr>
          <w:rFonts w:ascii="Times New Roman" w:eastAsia="Times New Roman" w:hAnsi="Times New Roman" w:cs="Times New Roman"/>
          <w:sz w:val="24"/>
          <w:szCs w:val="24"/>
          <w:lang w:eastAsia="ru-RU"/>
        </w:rPr>
        <w:t xml:space="preserve">право собственности и другие вещные права; аренда транспортных средств; страхование;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w:t>
      </w:r>
      <w:proofErr w:type="spellStart"/>
      <w:r w:rsidR="007E7F96" w:rsidRPr="00CC5192">
        <w:rPr>
          <w:rFonts w:ascii="Times New Roman" w:eastAsia="Times New Roman" w:hAnsi="Times New Roman" w:cs="Times New Roman"/>
          <w:sz w:val="24"/>
          <w:szCs w:val="24"/>
          <w:lang w:eastAsia="ru-RU"/>
        </w:rPr>
        <w:t>причин</w:t>
      </w:r>
      <w:r w:rsidR="00397D21">
        <w:rPr>
          <w:rFonts w:ascii="Times New Roman" w:eastAsia="Times New Roman" w:hAnsi="Times New Roman" w:cs="Times New Roman"/>
          <w:sz w:val="24"/>
          <w:szCs w:val="24"/>
          <w:lang w:eastAsia="ru-RU"/>
        </w:rPr>
        <w:t>ителя</w:t>
      </w:r>
      <w:proofErr w:type="spellEnd"/>
      <w:r w:rsidR="007E7F96" w:rsidRPr="00CC5192">
        <w:rPr>
          <w:rFonts w:ascii="Times New Roman" w:eastAsia="Times New Roman" w:hAnsi="Times New Roman" w:cs="Times New Roman"/>
          <w:sz w:val="24"/>
          <w:szCs w:val="24"/>
          <w:lang w:eastAsia="ru-RU"/>
        </w:rPr>
        <w:t xml:space="preserve"> вреда; общие положения; условия и порядок осуществления обязательного страхования; компенсационные выплаты.</w:t>
      </w:r>
      <w:proofErr w:type="gramEnd"/>
    </w:p>
    <w:p w:rsidR="00CC5192" w:rsidRDefault="00CC5192" w:rsidP="003C7185">
      <w:pPr>
        <w:spacing w:after="0" w:line="240" w:lineRule="auto"/>
        <w:jc w:val="both"/>
        <w:rPr>
          <w:rFonts w:ascii="Times New Roman" w:eastAsiaTheme="minorEastAsia" w:hAnsi="Times New Roman" w:cs="Times New Roman"/>
          <w:sz w:val="24"/>
          <w:szCs w:val="24"/>
          <w:lang w:eastAsia="ru-RU"/>
        </w:rPr>
      </w:pPr>
    </w:p>
    <w:p w:rsidR="007E7F96" w:rsidRDefault="00CC5192" w:rsidP="00CC5192">
      <w:pPr>
        <w:spacing w:after="0" w:line="240" w:lineRule="auto"/>
        <w:jc w:val="center"/>
        <w:rPr>
          <w:rFonts w:ascii="Times New Roman" w:eastAsia="Times New Roman" w:hAnsi="Times New Roman" w:cs="Times New Roman"/>
          <w:sz w:val="24"/>
          <w:szCs w:val="24"/>
          <w:lang w:eastAsia="ru-RU"/>
        </w:rPr>
      </w:pPr>
      <w:r w:rsidRPr="00CC5192">
        <w:rPr>
          <w:rFonts w:ascii="Times New Roman" w:eastAsiaTheme="minorEastAsia" w:hAnsi="Times New Roman" w:cs="Times New Roman"/>
          <w:sz w:val="24"/>
          <w:szCs w:val="24"/>
          <w:lang w:eastAsia="ru-RU"/>
        </w:rPr>
        <w:t xml:space="preserve">РАЗДЕЛ </w:t>
      </w:r>
      <w:r>
        <w:rPr>
          <w:rFonts w:ascii="Times New Roman" w:eastAsiaTheme="minorEastAsia" w:hAnsi="Times New Roman" w:cs="Times New Roman"/>
          <w:sz w:val="24"/>
          <w:szCs w:val="24"/>
          <w:lang w:eastAsia="ru-RU"/>
        </w:rPr>
        <w:t>2</w:t>
      </w: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 ПРАВИЛА ДОРОЖНОГО ДВИЖЕНИЯ</w:t>
      </w:r>
    </w:p>
    <w:p w:rsidR="00CC5192" w:rsidRPr="00CC5192" w:rsidRDefault="00CC5192" w:rsidP="00CC5192">
      <w:pPr>
        <w:spacing w:after="0" w:line="240" w:lineRule="auto"/>
        <w:jc w:val="center"/>
        <w:rPr>
          <w:rFonts w:ascii="Times New Roman" w:eastAsia="Times New Roman" w:hAnsi="Times New Roman" w:cs="Times New Roman"/>
          <w:sz w:val="24"/>
          <w:szCs w:val="24"/>
          <w:lang w:eastAsia="ru-RU"/>
        </w:rPr>
      </w:pPr>
    </w:p>
    <w:p w:rsidR="007E7F96" w:rsidRDefault="007C3B1A" w:rsidP="00D913E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ТЕМА 2.1. </w:t>
      </w:r>
      <w:proofErr w:type="gramStart"/>
      <w:r w:rsidR="007E7F96" w:rsidRPr="00CC5192">
        <w:rPr>
          <w:rFonts w:ascii="Times New Roman" w:eastAsia="Times New Roman" w:hAnsi="Times New Roman" w:cs="Times New Roman"/>
          <w:sz w:val="24"/>
          <w:szCs w:val="24"/>
          <w:lang w:eastAsia="ru-RU"/>
        </w:rPr>
        <w:t xml:space="preserve">Общие положения, основные понятия и термины, используемые в </w:t>
      </w:r>
      <w:hyperlink r:id="rId6" w:history="1">
        <w:r w:rsidR="007E7F96" w:rsidRPr="00CC5192">
          <w:rPr>
            <w:rFonts w:ascii="Times New Roman" w:eastAsia="Times New Roman" w:hAnsi="Times New Roman" w:cs="Times New Roman"/>
            <w:sz w:val="24"/>
            <w:szCs w:val="24"/>
            <w:lang w:eastAsia="ru-RU"/>
          </w:rPr>
          <w:t>Правилах</w:t>
        </w:r>
      </w:hyperlink>
      <w:r w:rsidR="007E7F96" w:rsidRPr="00CC5192">
        <w:rPr>
          <w:rFonts w:ascii="Times New Roman" w:eastAsia="Times New Roman" w:hAnsi="Times New Roman" w:cs="Times New Roman"/>
          <w:sz w:val="24"/>
          <w:szCs w:val="24"/>
          <w:lang w:eastAsia="ru-RU"/>
        </w:rPr>
        <w:t xml:space="preserve"> дорожного движения: значение </w:t>
      </w:r>
      <w:hyperlink r:id="rId7" w:history="1">
        <w:r w:rsidR="007E7F96" w:rsidRPr="00CC5192">
          <w:rPr>
            <w:rFonts w:ascii="Times New Roman" w:eastAsia="Times New Roman" w:hAnsi="Times New Roman" w:cs="Times New Roman"/>
            <w:sz w:val="24"/>
            <w:szCs w:val="24"/>
            <w:lang w:eastAsia="ru-RU"/>
          </w:rPr>
          <w:t>Правил</w:t>
        </w:r>
      </w:hyperlink>
      <w:r w:rsidR="007E7F96" w:rsidRPr="00CC5192">
        <w:rPr>
          <w:rFonts w:ascii="Times New Roman" w:eastAsia="Times New Roman" w:hAnsi="Times New Roman" w:cs="Times New Roman"/>
          <w:sz w:val="24"/>
          <w:szCs w:val="24"/>
          <w:lang w:eastAsia="ru-RU"/>
        </w:rPr>
        <w:t xml:space="preserve"> дорожного движения в обеспечении порядка и безопасности дорожного движения; структура </w:t>
      </w:r>
      <w:hyperlink r:id="rId8" w:history="1">
        <w:r w:rsidR="007E7F96" w:rsidRPr="00CC5192">
          <w:rPr>
            <w:rFonts w:ascii="Times New Roman" w:eastAsia="Times New Roman" w:hAnsi="Times New Roman" w:cs="Times New Roman"/>
            <w:sz w:val="24"/>
            <w:szCs w:val="24"/>
            <w:lang w:eastAsia="ru-RU"/>
          </w:rPr>
          <w:t>Правил</w:t>
        </w:r>
      </w:hyperlink>
      <w:r w:rsidR="007E7F96" w:rsidRPr="00CC5192">
        <w:rPr>
          <w:rFonts w:ascii="Times New Roman" w:eastAsia="Times New Roman" w:hAnsi="Times New Roman" w:cs="Times New Roman"/>
          <w:sz w:val="24"/>
          <w:szCs w:val="24"/>
          <w:lang w:eastAsia="ru-RU"/>
        </w:rP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w:t>
      </w:r>
      <w:proofErr w:type="gramEnd"/>
      <w:r w:rsidR="007E7F96" w:rsidRPr="00CC5192">
        <w:rPr>
          <w:rFonts w:ascii="Times New Roman" w:eastAsia="Times New Roman" w:hAnsi="Times New Roman" w:cs="Times New Roman"/>
          <w:sz w:val="24"/>
          <w:szCs w:val="24"/>
          <w:lang w:eastAsia="ru-RU"/>
        </w:rPr>
        <w:t xml:space="preserve"> </w:t>
      </w:r>
      <w:proofErr w:type="gramStart"/>
      <w:r w:rsidR="007E7F96" w:rsidRPr="00CC5192">
        <w:rPr>
          <w:rFonts w:ascii="Times New Roman" w:eastAsia="Times New Roman" w:hAnsi="Times New Roman" w:cs="Times New Roman"/>
          <w:sz w:val="24"/>
          <w:szCs w:val="24"/>
          <w:lang w:eastAsia="ru-RU"/>
        </w:rPr>
        <w:t>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w:t>
      </w:r>
      <w:proofErr w:type="gramEnd"/>
      <w:r w:rsidR="007E7F96" w:rsidRPr="00CC5192">
        <w:rPr>
          <w:rFonts w:ascii="Times New Roman" w:eastAsia="Times New Roman" w:hAnsi="Times New Roman" w:cs="Times New Roman"/>
          <w:sz w:val="24"/>
          <w:szCs w:val="24"/>
          <w:lang w:eastAsia="ru-RU"/>
        </w:rPr>
        <w:t xml:space="preserve"> </w:t>
      </w:r>
      <w:proofErr w:type="gramStart"/>
      <w:r w:rsidR="007E7F96" w:rsidRPr="00CC5192">
        <w:rPr>
          <w:rFonts w:ascii="Times New Roman" w:eastAsia="Times New Roman" w:hAnsi="Times New Roman" w:cs="Times New Roman"/>
          <w:sz w:val="24"/>
          <w:szCs w:val="24"/>
          <w:lang w:eastAsia="ru-RU"/>
        </w:rPr>
        <w:t>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w:t>
      </w:r>
      <w:proofErr w:type="gramEnd"/>
      <w:r w:rsidR="007E7F96" w:rsidRPr="00CC5192">
        <w:rPr>
          <w:rFonts w:ascii="Times New Roman" w:eastAsia="Times New Roman" w:hAnsi="Times New Roman" w:cs="Times New Roman"/>
          <w:sz w:val="24"/>
          <w:szCs w:val="24"/>
          <w:lang w:eastAsia="ru-RU"/>
        </w:rPr>
        <w:t xml:space="preserve"> различия в порядке движения по населенным пунктам в зависимости от их обозначения.</w:t>
      </w:r>
    </w:p>
    <w:p w:rsidR="005B01D1" w:rsidRPr="00CC5192" w:rsidRDefault="005B01D1" w:rsidP="003C7185">
      <w:pPr>
        <w:spacing w:after="0" w:line="240" w:lineRule="auto"/>
        <w:jc w:val="both"/>
        <w:rPr>
          <w:rFonts w:ascii="Times New Roman" w:eastAsia="Times New Roman" w:hAnsi="Times New Roman" w:cs="Times New Roman"/>
          <w:sz w:val="24"/>
          <w:szCs w:val="24"/>
          <w:lang w:eastAsia="ru-RU"/>
        </w:rPr>
      </w:pPr>
    </w:p>
    <w:p w:rsidR="007E7F96" w:rsidRPr="00CC5192" w:rsidRDefault="007C3B1A" w:rsidP="00D913EF">
      <w:pPr>
        <w:spacing w:after="0" w:line="240" w:lineRule="auto"/>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ТЕМА </w:t>
      </w:r>
      <w:r w:rsidR="00CC5192" w:rsidRPr="00CC5192">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 xml:space="preserve"> </w:t>
      </w:r>
      <w:r w:rsidR="00CC5192" w:rsidRPr="00CC5192">
        <w:rPr>
          <w:rFonts w:ascii="Times New Roman" w:eastAsia="Times New Roman" w:hAnsi="Times New Roman" w:cs="Times New Roman"/>
          <w:sz w:val="24"/>
          <w:szCs w:val="24"/>
          <w:lang w:eastAsia="ru-RU"/>
        </w:rPr>
        <w:t>.</w:t>
      </w:r>
      <w:r w:rsidR="007E7F96" w:rsidRPr="00CC5192">
        <w:rPr>
          <w:rFonts w:ascii="Times New Roman" w:eastAsia="Times New Roman" w:hAnsi="Times New Roman" w:cs="Times New Roman"/>
          <w:sz w:val="24"/>
          <w:szCs w:val="24"/>
          <w:lang w:eastAsia="ru-RU"/>
        </w:rPr>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w:t>
      </w:r>
      <w:proofErr w:type="gramEnd"/>
      <w:r w:rsidR="007E7F96" w:rsidRPr="00CC5192">
        <w:rPr>
          <w:rFonts w:ascii="Times New Roman" w:eastAsia="Times New Roman" w:hAnsi="Times New Roman" w:cs="Times New Roman"/>
          <w:sz w:val="24"/>
          <w:szCs w:val="24"/>
          <w:lang w:eastAsia="ru-RU"/>
        </w:rPr>
        <w:t xml:space="preserve"> </w:t>
      </w:r>
      <w:proofErr w:type="gramStart"/>
      <w:r w:rsidR="007E7F96" w:rsidRPr="00CC5192">
        <w:rPr>
          <w:rFonts w:ascii="Times New Roman" w:eastAsia="Times New Roman" w:hAnsi="Times New Roman" w:cs="Times New Roman"/>
          <w:sz w:val="24"/>
          <w:szCs w:val="24"/>
          <w:lang w:eastAsia="ru-RU"/>
        </w:rPr>
        <w:t>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roofErr w:type="gramEnd"/>
    </w:p>
    <w:p w:rsidR="007C3B1A" w:rsidRDefault="007C3B1A" w:rsidP="003C7185">
      <w:pPr>
        <w:spacing w:after="0" w:line="240" w:lineRule="auto"/>
        <w:jc w:val="both"/>
        <w:rPr>
          <w:rFonts w:ascii="Times New Roman" w:eastAsia="Times New Roman" w:hAnsi="Times New Roman" w:cs="Times New Roman"/>
          <w:sz w:val="24"/>
          <w:szCs w:val="24"/>
          <w:lang w:eastAsia="ru-RU"/>
        </w:rPr>
      </w:pPr>
    </w:p>
    <w:p w:rsidR="007E7F96" w:rsidRPr="00CC5192" w:rsidRDefault="007C3B1A" w:rsidP="00D913E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2.3. </w:t>
      </w:r>
      <w:proofErr w:type="gramStart"/>
      <w:r w:rsidR="007E7F96" w:rsidRPr="00CC5192">
        <w:rPr>
          <w:rFonts w:ascii="Times New Roman" w:eastAsia="Times New Roman" w:hAnsi="Times New Roman" w:cs="Times New Roman"/>
          <w:sz w:val="24"/>
          <w:szCs w:val="24"/>
          <w:lang w:eastAsia="ru-RU"/>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w:t>
      </w:r>
      <w:proofErr w:type="gramEnd"/>
      <w:r w:rsidR="007E7F96" w:rsidRPr="00CC5192">
        <w:rPr>
          <w:rFonts w:ascii="Times New Roman" w:eastAsia="Times New Roman" w:hAnsi="Times New Roman" w:cs="Times New Roman"/>
          <w:sz w:val="24"/>
          <w:szCs w:val="24"/>
          <w:lang w:eastAsia="ru-RU"/>
        </w:rPr>
        <w:t xml:space="preserve"> </w:t>
      </w:r>
      <w:proofErr w:type="gramStart"/>
      <w:r w:rsidR="007E7F96" w:rsidRPr="00CC5192">
        <w:rPr>
          <w:rFonts w:ascii="Times New Roman" w:eastAsia="Times New Roman" w:hAnsi="Times New Roman" w:cs="Times New Roman"/>
          <w:sz w:val="24"/>
          <w:szCs w:val="24"/>
          <w:lang w:eastAsia="ru-RU"/>
        </w:rPr>
        <w:t>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w:t>
      </w:r>
      <w:proofErr w:type="gramEnd"/>
      <w:r w:rsidR="007E7F96" w:rsidRPr="00CC5192">
        <w:rPr>
          <w:rFonts w:ascii="Times New Roman" w:eastAsia="Times New Roman" w:hAnsi="Times New Roman" w:cs="Times New Roman"/>
          <w:sz w:val="24"/>
          <w:szCs w:val="24"/>
          <w:lang w:eastAsia="ru-RU"/>
        </w:rPr>
        <w:t xml:space="preserve"> </w:t>
      </w:r>
      <w:proofErr w:type="gramStart"/>
      <w:r w:rsidR="007E7F96" w:rsidRPr="00CC5192">
        <w:rPr>
          <w:rFonts w:ascii="Times New Roman" w:eastAsia="Times New Roman" w:hAnsi="Times New Roman" w:cs="Times New Roman"/>
          <w:sz w:val="24"/>
          <w:szCs w:val="24"/>
          <w:lang w:eastAsia="ru-RU"/>
        </w:rPr>
        <w:t>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w:t>
      </w:r>
      <w:proofErr w:type="gramEnd"/>
      <w:r w:rsidR="007E7F96" w:rsidRPr="00CC5192">
        <w:rPr>
          <w:rFonts w:ascii="Times New Roman" w:eastAsia="Times New Roman" w:hAnsi="Times New Roman" w:cs="Times New Roman"/>
          <w:sz w:val="24"/>
          <w:szCs w:val="24"/>
          <w:lang w:eastAsia="ru-RU"/>
        </w:rPr>
        <w:t xml:space="preserve"> назначение знаков </w:t>
      </w:r>
      <w:r w:rsidR="007E7F96" w:rsidRPr="00CC5192">
        <w:rPr>
          <w:rFonts w:ascii="Times New Roman" w:eastAsia="Times New Roman" w:hAnsi="Times New Roman" w:cs="Times New Roman"/>
          <w:sz w:val="24"/>
          <w:szCs w:val="24"/>
          <w:lang w:eastAsia="ru-RU"/>
        </w:rPr>
        <w:lastRenderedPageBreak/>
        <w:t>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7C3B1A" w:rsidRDefault="007C3B1A" w:rsidP="003C7185">
      <w:pPr>
        <w:spacing w:after="0" w:line="240" w:lineRule="auto"/>
        <w:jc w:val="both"/>
        <w:rPr>
          <w:rFonts w:ascii="Times New Roman" w:eastAsia="Times New Roman" w:hAnsi="Times New Roman" w:cs="Times New Roman"/>
          <w:sz w:val="24"/>
          <w:szCs w:val="24"/>
          <w:lang w:eastAsia="ru-RU"/>
        </w:rPr>
      </w:pPr>
    </w:p>
    <w:p w:rsidR="007E7F96" w:rsidRPr="00CC5192" w:rsidRDefault="007C3B1A" w:rsidP="00D913E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2.4. </w:t>
      </w:r>
      <w:proofErr w:type="gramStart"/>
      <w:r w:rsidR="007E7F96" w:rsidRPr="00CC5192">
        <w:rPr>
          <w:rFonts w:ascii="Times New Roman" w:eastAsia="Times New Roman" w:hAnsi="Times New Roman" w:cs="Times New Roman"/>
          <w:sz w:val="24"/>
          <w:szCs w:val="24"/>
          <w:lang w:eastAsia="ru-RU"/>
        </w:rPr>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roofErr w:type="gramEnd"/>
    </w:p>
    <w:p w:rsidR="007C3B1A" w:rsidRDefault="007C3B1A" w:rsidP="003C7185">
      <w:pPr>
        <w:spacing w:after="0" w:line="240" w:lineRule="auto"/>
        <w:jc w:val="both"/>
        <w:rPr>
          <w:rFonts w:ascii="Times New Roman" w:eastAsia="Times New Roman" w:hAnsi="Times New Roman" w:cs="Times New Roman"/>
          <w:sz w:val="24"/>
          <w:szCs w:val="24"/>
          <w:lang w:eastAsia="ru-RU"/>
        </w:rPr>
      </w:pPr>
    </w:p>
    <w:p w:rsidR="007E7F96" w:rsidRPr="00CC5192" w:rsidRDefault="007C3B1A" w:rsidP="00D913E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2.5. </w:t>
      </w:r>
      <w:proofErr w:type="gramStart"/>
      <w:r w:rsidR="007E7F96" w:rsidRPr="00CC5192">
        <w:rPr>
          <w:rFonts w:ascii="Times New Roman" w:eastAsia="Times New Roman" w:hAnsi="Times New Roman" w:cs="Times New Roman"/>
          <w:sz w:val="24"/>
          <w:szCs w:val="24"/>
          <w:lang w:eastAsia="ru-RU"/>
        </w:rPr>
        <w:t>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w:t>
      </w:r>
      <w:proofErr w:type="gramEnd"/>
      <w:r w:rsidR="007E7F96" w:rsidRPr="00CC5192">
        <w:rPr>
          <w:rFonts w:ascii="Times New Roman" w:eastAsia="Times New Roman" w:hAnsi="Times New Roman" w:cs="Times New Roman"/>
          <w:sz w:val="24"/>
          <w:szCs w:val="24"/>
          <w:lang w:eastAsia="ru-RU"/>
        </w:rPr>
        <w:t xml:space="preserve">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w:t>
      </w:r>
      <w:proofErr w:type="gramStart"/>
      <w:r w:rsidR="007E7F96" w:rsidRPr="00CC5192">
        <w:rPr>
          <w:rFonts w:ascii="Times New Roman" w:eastAsia="Times New Roman" w:hAnsi="Times New Roman" w:cs="Times New Roman"/>
          <w:sz w:val="24"/>
          <w:szCs w:val="24"/>
          <w:lang w:eastAsia="ru-RU"/>
        </w:rPr>
        <w:t>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w:t>
      </w:r>
      <w:proofErr w:type="gramEnd"/>
      <w:r w:rsidR="007E7F96" w:rsidRPr="00CC5192">
        <w:rPr>
          <w:rFonts w:ascii="Times New Roman" w:eastAsia="Times New Roman" w:hAnsi="Times New Roman" w:cs="Times New Roman"/>
          <w:sz w:val="24"/>
          <w:szCs w:val="24"/>
          <w:lang w:eastAsia="ru-RU"/>
        </w:rPr>
        <w:t xml:space="preserve"> действия водителей перед началом обгона и при обгоне; места, где обгон запрещен; опережение транспортных сре</w:t>
      </w:r>
      <w:proofErr w:type="gramStart"/>
      <w:r w:rsidR="007E7F96" w:rsidRPr="00CC5192">
        <w:rPr>
          <w:rFonts w:ascii="Times New Roman" w:eastAsia="Times New Roman" w:hAnsi="Times New Roman" w:cs="Times New Roman"/>
          <w:sz w:val="24"/>
          <w:szCs w:val="24"/>
          <w:lang w:eastAsia="ru-RU"/>
        </w:rPr>
        <w:t>дств пр</w:t>
      </w:r>
      <w:proofErr w:type="gramEnd"/>
      <w:r w:rsidR="007E7F96" w:rsidRPr="00CC5192">
        <w:rPr>
          <w:rFonts w:ascii="Times New Roman" w:eastAsia="Times New Roman" w:hAnsi="Times New Roman" w:cs="Times New Roman"/>
          <w:sz w:val="24"/>
          <w:szCs w:val="24"/>
          <w:lang w:eastAsia="ru-RU"/>
        </w:rPr>
        <w:t xml:space="preserve">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w:t>
      </w:r>
      <w:proofErr w:type="gramStart"/>
      <w:r w:rsidR="007E7F96" w:rsidRPr="00CC5192">
        <w:rPr>
          <w:rFonts w:ascii="Times New Roman" w:eastAsia="Times New Roman" w:hAnsi="Times New Roman" w:cs="Times New Roman"/>
          <w:sz w:val="24"/>
          <w:szCs w:val="24"/>
          <w:lang w:eastAsia="ru-RU"/>
        </w:rPr>
        <w:t>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w:t>
      </w:r>
      <w:proofErr w:type="gramEnd"/>
      <w:r w:rsidR="007E7F96" w:rsidRPr="00CC5192">
        <w:rPr>
          <w:rFonts w:ascii="Times New Roman" w:eastAsia="Times New Roman" w:hAnsi="Times New Roman" w:cs="Times New Roman"/>
          <w:sz w:val="24"/>
          <w:szCs w:val="24"/>
          <w:lang w:eastAsia="ru-RU"/>
        </w:rPr>
        <w:t xml:space="preserve">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7C3B1A" w:rsidRDefault="007C3B1A" w:rsidP="003C7185">
      <w:pPr>
        <w:spacing w:after="0" w:line="240" w:lineRule="auto"/>
        <w:jc w:val="both"/>
        <w:rPr>
          <w:rFonts w:ascii="Times New Roman" w:eastAsia="Times New Roman" w:hAnsi="Times New Roman" w:cs="Times New Roman"/>
          <w:sz w:val="24"/>
          <w:szCs w:val="24"/>
          <w:lang w:eastAsia="ru-RU"/>
        </w:rPr>
      </w:pPr>
    </w:p>
    <w:p w:rsidR="007E7F96" w:rsidRPr="00CC5192" w:rsidRDefault="007C3B1A" w:rsidP="0070339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2.6. </w:t>
      </w:r>
      <w:proofErr w:type="gramStart"/>
      <w:r w:rsidR="007E7F96" w:rsidRPr="00CC5192">
        <w:rPr>
          <w:rFonts w:ascii="Times New Roman" w:eastAsia="Times New Roman" w:hAnsi="Times New Roman" w:cs="Times New Roman"/>
          <w:sz w:val="24"/>
          <w:szCs w:val="24"/>
          <w:lang w:eastAsia="ru-RU"/>
        </w:rP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w:t>
      </w:r>
      <w:proofErr w:type="gramEnd"/>
      <w:r w:rsidR="007E7F96" w:rsidRPr="00CC5192">
        <w:rPr>
          <w:rFonts w:ascii="Times New Roman" w:eastAsia="Times New Roman" w:hAnsi="Times New Roman" w:cs="Times New Roman"/>
          <w:sz w:val="24"/>
          <w:szCs w:val="24"/>
          <w:lang w:eastAsia="ru-RU"/>
        </w:rPr>
        <w:t xml:space="preserve">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7C3B1A" w:rsidRDefault="007C3B1A" w:rsidP="003C7185">
      <w:pPr>
        <w:spacing w:after="0" w:line="240" w:lineRule="auto"/>
        <w:jc w:val="both"/>
        <w:rPr>
          <w:rFonts w:ascii="Times New Roman" w:eastAsia="Times New Roman" w:hAnsi="Times New Roman" w:cs="Times New Roman"/>
          <w:sz w:val="24"/>
          <w:szCs w:val="24"/>
          <w:lang w:eastAsia="ru-RU"/>
        </w:rPr>
      </w:pPr>
    </w:p>
    <w:p w:rsidR="007E7F96" w:rsidRPr="00CC5192" w:rsidRDefault="007C3B1A" w:rsidP="0070339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ТЕМА 2.7. </w:t>
      </w:r>
      <w:proofErr w:type="gramStart"/>
      <w:r w:rsidR="007E7F96" w:rsidRPr="00CC5192">
        <w:rPr>
          <w:rFonts w:ascii="Times New Roman" w:eastAsia="Times New Roman" w:hAnsi="Times New Roman" w:cs="Times New Roman"/>
          <w:sz w:val="24"/>
          <w:szCs w:val="24"/>
          <w:lang w:eastAsia="ru-RU"/>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w:t>
      </w:r>
      <w:proofErr w:type="gramEnd"/>
      <w:r w:rsidR="007E7F96" w:rsidRPr="00CC5192">
        <w:rPr>
          <w:rFonts w:ascii="Times New Roman" w:eastAsia="Times New Roman" w:hAnsi="Times New Roman" w:cs="Times New Roman"/>
          <w:sz w:val="24"/>
          <w:szCs w:val="24"/>
          <w:lang w:eastAsia="ru-RU"/>
        </w:rPr>
        <w:t xml:space="preserve">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7C3B1A" w:rsidRDefault="007C3B1A" w:rsidP="003C7185">
      <w:pPr>
        <w:spacing w:after="0" w:line="240" w:lineRule="auto"/>
        <w:jc w:val="both"/>
        <w:rPr>
          <w:rFonts w:ascii="Times New Roman" w:eastAsia="Times New Roman" w:hAnsi="Times New Roman" w:cs="Times New Roman"/>
          <w:sz w:val="24"/>
          <w:szCs w:val="24"/>
          <w:lang w:eastAsia="ru-RU"/>
        </w:rPr>
      </w:pPr>
    </w:p>
    <w:p w:rsidR="007E7F96" w:rsidRPr="00CC5192" w:rsidRDefault="007C3B1A" w:rsidP="0070339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w:t>
      </w:r>
      <w:r w:rsidR="0070339C">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2.8. </w:t>
      </w:r>
      <w:r w:rsidR="007E7F96" w:rsidRPr="00CC5192">
        <w:rPr>
          <w:rFonts w:ascii="Times New Roman" w:eastAsia="Times New Roman" w:hAnsi="Times New Roman" w:cs="Times New Roman"/>
          <w:sz w:val="24"/>
          <w:szCs w:val="24"/>
          <w:lang w:eastAsia="ru-RU"/>
        </w:rP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7C3B1A" w:rsidRDefault="007C3B1A" w:rsidP="003C7185">
      <w:pPr>
        <w:spacing w:after="0" w:line="240" w:lineRule="auto"/>
        <w:jc w:val="both"/>
        <w:rPr>
          <w:rFonts w:ascii="Times New Roman" w:eastAsia="Times New Roman" w:hAnsi="Times New Roman" w:cs="Times New Roman"/>
          <w:sz w:val="24"/>
          <w:szCs w:val="24"/>
          <w:lang w:eastAsia="ru-RU"/>
        </w:rPr>
      </w:pPr>
    </w:p>
    <w:p w:rsidR="007E7F96" w:rsidRPr="00CC5192" w:rsidRDefault="007C3B1A" w:rsidP="0070339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2.9. </w:t>
      </w:r>
      <w:r w:rsidR="007E7F96" w:rsidRPr="00CC5192">
        <w:rPr>
          <w:rFonts w:ascii="Times New Roman" w:eastAsia="Times New Roman" w:hAnsi="Times New Roman" w:cs="Times New Roman"/>
          <w:sz w:val="24"/>
          <w:szCs w:val="24"/>
          <w:lang w:eastAsia="ru-RU"/>
        </w:rPr>
        <w:t xml:space="preserve">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w:t>
      </w:r>
      <w:proofErr w:type="gramStart"/>
      <w:r w:rsidR="007E7F96" w:rsidRPr="00CC5192">
        <w:rPr>
          <w:rFonts w:ascii="Times New Roman" w:eastAsia="Times New Roman" w:hAnsi="Times New Roman" w:cs="Times New Roman"/>
          <w:sz w:val="24"/>
          <w:szCs w:val="24"/>
          <w:lang w:eastAsia="ru-RU"/>
        </w:rPr>
        <w:t>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w:t>
      </w:r>
      <w:proofErr w:type="gramEnd"/>
      <w:r w:rsidR="007E7F96" w:rsidRPr="00CC5192">
        <w:rPr>
          <w:rFonts w:ascii="Times New Roman" w:eastAsia="Times New Roman" w:hAnsi="Times New Roman" w:cs="Times New Roman"/>
          <w:sz w:val="24"/>
          <w:szCs w:val="24"/>
          <w:lang w:eastAsia="ru-RU"/>
        </w:rPr>
        <w:t xml:space="preserve">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7C3B1A" w:rsidRDefault="007C3B1A" w:rsidP="003C7185">
      <w:pPr>
        <w:spacing w:after="0" w:line="240" w:lineRule="auto"/>
        <w:jc w:val="both"/>
        <w:rPr>
          <w:rFonts w:ascii="Times New Roman" w:eastAsia="Times New Roman" w:hAnsi="Times New Roman" w:cs="Times New Roman"/>
          <w:sz w:val="24"/>
          <w:szCs w:val="24"/>
          <w:lang w:eastAsia="ru-RU"/>
        </w:rPr>
      </w:pPr>
    </w:p>
    <w:p w:rsidR="007E7F96" w:rsidRPr="00CC5192" w:rsidRDefault="007C3B1A" w:rsidP="0070339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2.10. </w:t>
      </w:r>
      <w:r w:rsidR="007E7F96" w:rsidRPr="00CC5192">
        <w:rPr>
          <w:rFonts w:ascii="Times New Roman" w:eastAsia="Times New Roman" w:hAnsi="Times New Roman" w:cs="Times New Roman"/>
          <w:sz w:val="24"/>
          <w:szCs w:val="24"/>
          <w:lang w:eastAsia="ru-RU"/>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7C3B1A" w:rsidRDefault="007C3B1A" w:rsidP="003C7185">
      <w:pPr>
        <w:spacing w:after="0" w:line="240" w:lineRule="auto"/>
        <w:jc w:val="both"/>
        <w:rPr>
          <w:rFonts w:ascii="Times New Roman" w:eastAsia="Times New Roman" w:hAnsi="Times New Roman" w:cs="Times New Roman"/>
          <w:sz w:val="24"/>
          <w:szCs w:val="24"/>
          <w:lang w:eastAsia="ru-RU"/>
        </w:rPr>
      </w:pPr>
    </w:p>
    <w:p w:rsidR="007E7F96" w:rsidRPr="00CC5192" w:rsidRDefault="007C3B1A" w:rsidP="0070339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2.11. </w:t>
      </w:r>
      <w:proofErr w:type="gramStart"/>
      <w:r w:rsidR="007E7F96" w:rsidRPr="00CC5192">
        <w:rPr>
          <w:rFonts w:ascii="Times New Roman" w:eastAsia="Times New Roman" w:hAnsi="Times New Roman" w:cs="Times New Roman"/>
          <w:sz w:val="24"/>
          <w:szCs w:val="24"/>
          <w:lang w:eastAsia="ru-RU"/>
        </w:rP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w:t>
      </w:r>
      <w:proofErr w:type="gramEnd"/>
      <w:r w:rsidR="007E7F96" w:rsidRPr="00CC5192">
        <w:rPr>
          <w:rFonts w:ascii="Times New Roman" w:eastAsia="Times New Roman" w:hAnsi="Times New Roman" w:cs="Times New Roman"/>
          <w:sz w:val="24"/>
          <w:szCs w:val="24"/>
          <w:lang w:eastAsia="ru-RU"/>
        </w:rPr>
        <w:t xml:space="preserve">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w:t>
      </w:r>
      <w:proofErr w:type="gramStart"/>
      <w:r w:rsidR="007E7F96" w:rsidRPr="00CC5192">
        <w:rPr>
          <w:rFonts w:ascii="Times New Roman" w:eastAsia="Times New Roman" w:hAnsi="Times New Roman" w:cs="Times New Roman"/>
          <w:sz w:val="24"/>
          <w:szCs w:val="24"/>
          <w:lang w:eastAsia="ru-RU"/>
        </w:rPr>
        <w:t xml:space="preserve">дств с </w:t>
      </w:r>
      <w:r w:rsidR="007E7F96" w:rsidRPr="00CC5192">
        <w:rPr>
          <w:rFonts w:ascii="Times New Roman" w:eastAsia="Times New Roman" w:hAnsi="Times New Roman" w:cs="Times New Roman"/>
          <w:sz w:val="24"/>
          <w:szCs w:val="24"/>
          <w:lang w:eastAsia="ru-RU"/>
        </w:rPr>
        <w:lastRenderedPageBreak/>
        <w:t>Г</w:t>
      </w:r>
      <w:proofErr w:type="gramEnd"/>
      <w:r w:rsidR="007E7F96" w:rsidRPr="00CC5192">
        <w:rPr>
          <w:rFonts w:ascii="Times New Roman" w:eastAsia="Times New Roman" w:hAnsi="Times New Roman" w:cs="Times New Roman"/>
          <w:sz w:val="24"/>
          <w:szCs w:val="24"/>
          <w:lang w:eastAsia="ru-RU"/>
        </w:rPr>
        <w:t>осударственной инспекцией безопасности дорожного движения Министерства внутренних дел Российской Федерации (далее - Госавтоинспекция).</w:t>
      </w:r>
    </w:p>
    <w:p w:rsidR="007C3B1A" w:rsidRDefault="007C3B1A" w:rsidP="003C7185">
      <w:pPr>
        <w:spacing w:after="0" w:line="240" w:lineRule="auto"/>
        <w:jc w:val="both"/>
        <w:rPr>
          <w:rFonts w:ascii="Times New Roman" w:eastAsia="Times New Roman" w:hAnsi="Times New Roman" w:cs="Times New Roman"/>
          <w:sz w:val="24"/>
          <w:szCs w:val="24"/>
          <w:lang w:eastAsia="ru-RU"/>
        </w:rPr>
      </w:pPr>
    </w:p>
    <w:p w:rsidR="007E7F96" w:rsidRPr="00CC5192" w:rsidRDefault="007C3B1A" w:rsidP="0070339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2.12. </w:t>
      </w:r>
      <w:r w:rsidR="007E7F96" w:rsidRPr="00CC5192">
        <w:rPr>
          <w:rFonts w:ascii="Times New Roman" w:eastAsia="Times New Roman" w:hAnsi="Times New Roman" w:cs="Times New Roman"/>
          <w:sz w:val="24"/>
          <w:szCs w:val="24"/>
          <w:lang w:eastAsia="ru-RU"/>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7C3B1A" w:rsidRDefault="007C3B1A" w:rsidP="003C7185">
      <w:pPr>
        <w:spacing w:after="0" w:line="240" w:lineRule="auto"/>
        <w:jc w:val="both"/>
        <w:rPr>
          <w:rFonts w:ascii="Times New Roman" w:eastAsia="Times New Roman" w:hAnsi="Times New Roman" w:cs="Times New Roman"/>
          <w:sz w:val="24"/>
          <w:szCs w:val="24"/>
          <w:lang w:eastAsia="ru-RU"/>
        </w:rPr>
      </w:pPr>
    </w:p>
    <w:p w:rsidR="001836AA" w:rsidRDefault="001836AA" w:rsidP="007C3B1A">
      <w:pPr>
        <w:spacing w:after="0" w:line="240" w:lineRule="auto"/>
        <w:jc w:val="center"/>
        <w:rPr>
          <w:rFonts w:ascii="Times New Roman" w:eastAsia="Times New Roman" w:hAnsi="Times New Roman" w:cs="Times New Roman"/>
          <w:sz w:val="24"/>
          <w:szCs w:val="24"/>
          <w:lang w:eastAsia="ru-RU"/>
        </w:rPr>
      </w:pPr>
    </w:p>
    <w:p w:rsidR="007C3B1A" w:rsidRPr="00CC5192" w:rsidRDefault="003642FF" w:rsidP="007C3B1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7C3B1A" w:rsidRDefault="007C3B1A" w:rsidP="007C3B1A">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ПСИХОФИЗИОЛОГИЧЕСКИЕ ОСНОВЫ ДЕЯТЕЛЬНОСТИ ВОДИТЕЛЯ</w:t>
      </w:r>
      <w:r w:rsidRPr="00CC5192">
        <w:rPr>
          <w:rFonts w:ascii="Times New Roman" w:eastAsiaTheme="minorEastAsia" w:hAnsi="Times New Roman" w:cs="Times New Roman"/>
          <w:sz w:val="24"/>
          <w:szCs w:val="24"/>
          <w:lang w:eastAsia="ru-RU"/>
        </w:rPr>
        <w:t>"</w:t>
      </w:r>
    </w:p>
    <w:p w:rsidR="007E7F96" w:rsidRPr="008F0F3D" w:rsidRDefault="007E7F96" w:rsidP="00B510AB">
      <w:pPr>
        <w:spacing w:after="0" w:line="240" w:lineRule="auto"/>
        <w:jc w:val="right"/>
        <w:rPr>
          <w:rFonts w:ascii="Times New Roman" w:eastAsia="Times New Roman" w:hAnsi="Times New Roman" w:cs="Times New Roman"/>
          <w:sz w:val="24"/>
          <w:szCs w:val="24"/>
          <w:lang w:eastAsia="ru-RU"/>
        </w:rPr>
      </w:pPr>
    </w:p>
    <w:tbl>
      <w:tblPr>
        <w:tblW w:w="9861" w:type="dxa"/>
        <w:tblInd w:w="-6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629"/>
        <w:gridCol w:w="4774"/>
        <w:gridCol w:w="1068"/>
        <w:gridCol w:w="1794"/>
        <w:gridCol w:w="1596"/>
      </w:tblGrid>
      <w:tr w:rsidR="007C3B1A" w:rsidRPr="008F0F3D" w:rsidTr="0070339C">
        <w:tc>
          <w:tcPr>
            <w:tcW w:w="647" w:type="dxa"/>
            <w:vMerge w:val="restart"/>
            <w:tcBorders>
              <w:top w:val="single" w:sz="6" w:space="0" w:color="000000"/>
              <w:right w:val="single" w:sz="6" w:space="0" w:color="000000"/>
            </w:tcBorders>
          </w:tcPr>
          <w:p w:rsidR="007C3B1A" w:rsidRDefault="007C3B1A" w:rsidP="00F60E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4962"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Наименование разделов и тем</w:t>
            </w:r>
          </w:p>
        </w:tc>
        <w:tc>
          <w:tcPr>
            <w:tcW w:w="4252"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Количество часов</w:t>
            </w:r>
          </w:p>
        </w:tc>
      </w:tr>
      <w:tr w:rsidR="007C3B1A" w:rsidRPr="008F0F3D" w:rsidTr="0070339C">
        <w:tc>
          <w:tcPr>
            <w:tcW w:w="647" w:type="dxa"/>
            <w:vMerge/>
            <w:tcBorders>
              <w:bottom w:val="single" w:sz="6" w:space="0" w:color="000000"/>
              <w:right w:val="single" w:sz="6" w:space="0" w:color="000000"/>
            </w:tcBorders>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p>
        </w:tc>
        <w:tc>
          <w:tcPr>
            <w:tcW w:w="4962" w:type="dxa"/>
            <w:vMerge/>
            <w:tcBorders>
              <w:top w:val="single" w:sz="6" w:space="0" w:color="000000"/>
              <w:bottom w:val="single" w:sz="6" w:space="0" w:color="000000"/>
              <w:right w:val="single" w:sz="6" w:space="0" w:color="000000"/>
            </w:tcBorders>
            <w:vAlign w:val="cente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p>
        </w:tc>
        <w:tc>
          <w:tcPr>
            <w:tcW w:w="109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Всего</w:t>
            </w:r>
          </w:p>
        </w:tc>
        <w:tc>
          <w:tcPr>
            <w:tcW w:w="18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Теоретические занятия</w:t>
            </w:r>
          </w:p>
        </w:tc>
        <w:tc>
          <w:tcPr>
            <w:tcW w:w="13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Практические занятия</w:t>
            </w:r>
          </w:p>
        </w:tc>
      </w:tr>
      <w:tr w:rsidR="007C3B1A" w:rsidRPr="008F0F3D" w:rsidTr="0070339C">
        <w:tc>
          <w:tcPr>
            <w:tcW w:w="647" w:type="dxa"/>
            <w:tcBorders>
              <w:top w:val="single" w:sz="6" w:space="0" w:color="000000"/>
              <w:bottom w:val="single" w:sz="6" w:space="0" w:color="000000"/>
              <w:right w:val="single" w:sz="6" w:space="0" w:color="000000"/>
            </w:tcBorders>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62"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Познавательные функции, системы восприятия и психомоторные навыки</w:t>
            </w:r>
          </w:p>
        </w:tc>
        <w:tc>
          <w:tcPr>
            <w:tcW w:w="109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3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7C3B1A" w:rsidRPr="008F0F3D" w:rsidTr="0070339C">
        <w:tc>
          <w:tcPr>
            <w:tcW w:w="647" w:type="dxa"/>
            <w:tcBorders>
              <w:top w:val="single" w:sz="6" w:space="0" w:color="000000"/>
              <w:bottom w:val="single" w:sz="6" w:space="0" w:color="000000"/>
              <w:right w:val="single" w:sz="6" w:space="0" w:color="000000"/>
            </w:tcBorders>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62"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Этические основы деятельности водителя</w:t>
            </w:r>
          </w:p>
        </w:tc>
        <w:tc>
          <w:tcPr>
            <w:tcW w:w="109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3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7C3B1A" w:rsidRPr="008F0F3D" w:rsidTr="0070339C">
        <w:tc>
          <w:tcPr>
            <w:tcW w:w="647" w:type="dxa"/>
            <w:tcBorders>
              <w:top w:val="single" w:sz="6" w:space="0" w:color="000000"/>
              <w:bottom w:val="single" w:sz="6" w:space="0" w:color="000000"/>
              <w:right w:val="single" w:sz="6" w:space="0" w:color="000000"/>
            </w:tcBorders>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962"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Основы эффективного общения</w:t>
            </w:r>
          </w:p>
        </w:tc>
        <w:tc>
          <w:tcPr>
            <w:tcW w:w="109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3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7C3B1A" w:rsidRPr="008F0F3D" w:rsidTr="0070339C">
        <w:tc>
          <w:tcPr>
            <w:tcW w:w="647" w:type="dxa"/>
            <w:tcBorders>
              <w:top w:val="single" w:sz="6" w:space="0" w:color="000000"/>
              <w:bottom w:val="single" w:sz="6" w:space="0" w:color="000000"/>
              <w:right w:val="single" w:sz="6" w:space="0" w:color="000000"/>
            </w:tcBorders>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962"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Эмоциональные состояния и профилактика конфликтов</w:t>
            </w:r>
          </w:p>
        </w:tc>
        <w:tc>
          <w:tcPr>
            <w:tcW w:w="109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3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7C3B1A" w:rsidRPr="008F0F3D" w:rsidTr="0070339C">
        <w:tc>
          <w:tcPr>
            <w:tcW w:w="647" w:type="dxa"/>
            <w:tcBorders>
              <w:top w:val="single" w:sz="6" w:space="0" w:color="000000"/>
              <w:bottom w:val="single" w:sz="6" w:space="0" w:color="000000"/>
              <w:right w:val="single" w:sz="6" w:space="0" w:color="000000"/>
            </w:tcBorders>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962"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rPr>
                <w:rFonts w:ascii="Times New Roman" w:eastAsia="Times New Roman" w:hAnsi="Times New Roman" w:cs="Times New Roman"/>
                <w:sz w:val="24"/>
                <w:szCs w:val="24"/>
                <w:lang w:eastAsia="ru-RU"/>
              </w:rPr>
            </w:pPr>
            <w:proofErr w:type="spellStart"/>
            <w:r w:rsidRPr="008F0F3D">
              <w:rPr>
                <w:rFonts w:ascii="Times New Roman" w:eastAsia="Times New Roman" w:hAnsi="Times New Roman" w:cs="Times New Roman"/>
                <w:sz w:val="24"/>
                <w:szCs w:val="24"/>
                <w:lang w:eastAsia="ru-RU"/>
              </w:rPr>
              <w:t>Саморегуляция</w:t>
            </w:r>
            <w:proofErr w:type="spellEnd"/>
            <w:r w:rsidRPr="008F0F3D">
              <w:rPr>
                <w:rFonts w:ascii="Times New Roman" w:eastAsia="Times New Roman" w:hAnsi="Times New Roman" w:cs="Times New Roman"/>
                <w:sz w:val="24"/>
                <w:szCs w:val="24"/>
                <w:lang w:eastAsia="ru-RU"/>
              </w:rPr>
              <w:t xml:space="preserve"> и профилактика конфликтов (психологический практикум)</w:t>
            </w:r>
          </w:p>
        </w:tc>
        <w:tc>
          <w:tcPr>
            <w:tcW w:w="109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c>
          <w:tcPr>
            <w:tcW w:w="18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c>
          <w:tcPr>
            <w:tcW w:w="13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7C3B1A" w:rsidRPr="008F0F3D" w:rsidRDefault="007C3B1A"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r>
      <w:tr w:rsidR="0070339C" w:rsidRPr="008F0F3D" w:rsidTr="0070339C">
        <w:tc>
          <w:tcPr>
            <w:tcW w:w="5609" w:type="dxa"/>
            <w:gridSpan w:val="2"/>
            <w:tcBorders>
              <w:top w:val="single" w:sz="6" w:space="0" w:color="000000"/>
              <w:bottom w:val="single" w:sz="6" w:space="0" w:color="000000"/>
              <w:right w:val="single" w:sz="6" w:space="0" w:color="000000"/>
            </w:tcBorders>
          </w:tcPr>
          <w:p w:rsidR="0070339C" w:rsidRPr="008F0F3D" w:rsidRDefault="0070339C" w:rsidP="0070339C">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w:t>
            </w:r>
          </w:p>
        </w:tc>
        <w:tc>
          <w:tcPr>
            <w:tcW w:w="109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339C" w:rsidRPr="008F0F3D" w:rsidRDefault="0070339C"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12</w:t>
            </w:r>
          </w:p>
        </w:tc>
        <w:tc>
          <w:tcPr>
            <w:tcW w:w="180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339C" w:rsidRPr="008F0F3D" w:rsidRDefault="0070339C"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8</w:t>
            </w:r>
          </w:p>
        </w:tc>
        <w:tc>
          <w:tcPr>
            <w:tcW w:w="13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339C" w:rsidRPr="008F0F3D" w:rsidRDefault="0070339C" w:rsidP="00F60EE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r>
    </w:tbl>
    <w:p w:rsidR="00F60EE5" w:rsidRDefault="00F60EE5" w:rsidP="003C7185">
      <w:pPr>
        <w:spacing w:after="0" w:line="240" w:lineRule="auto"/>
        <w:jc w:val="both"/>
        <w:rPr>
          <w:rFonts w:ascii="Times New Roman" w:eastAsia="Times New Roman" w:hAnsi="Times New Roman" w:cs="Times New Roman"/>
          <w:sz w:val="24"/>
          <w:szCs w:val="24"/>
          <w:lang w:eastAsia="ru-RU"/>
        </w:rPr>
      </w:pPr>
    </w:p>
    <w:p w:rsidR="002418B9" w:rsidRPr="00CC5192" w:rsidRDefault="003642FF" w:rsidP="002418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2418B9" w:rsidRDefault="002418B9" w:rsidP="002418B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ПСИХОФИЗИОЛОГИЧЕСКИЕ ОСНОВЫ ДЕЯТЕЛЬНОСТИ ВОДИТЕЛЯ</w:t>
      </w:r>
      <w:r w:rsidRPr="00CC5192">
        <w:rPr>
          <w:rFonts w:ascii="Times New Roman" w:eastAsiaTheme="minorEastAsia" w:hAnsi="Times New Roman" w:cs="Times New Roman"/>
          <w:sz w:val="24"/>
          <w:szCs w:val="24"/>
          <w:lang w:eastAsia="ru-RU"/>
        </w:rPr>
        <w:t>"</w:t>
      </w:r>
    </w:p>
    <w:p w:rsidR="002418B9" w:rsidRDefault="002418B9"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F60EE5"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 </w:t>
      </w:r>
      <w:proofErr w:type="gramStart"/>
      <w:r w:rsidR="007E7F96" w:rsidRPr="008F0F3D">
        <w:rPr>
          <w:rFonts w:ascii="Times New Roman" w:eastAsia="Times New Roman" w:hAnsi="Times New Roman" w:cs="Times New Roman"/>
          <w:sz w:val="24"/>
          <w:szCs w:val="24"/>
          <w:lang w:eastAsia="ru-RU"/>
        </w:rP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w:t>
      </w:r>
      <w:proofErr w:type="spellStart"/>
      <w:r w:rsidR="007E7F96" w:rsidRPr="008F0F3D">
        <w:rPr>
          <w:rFonts w:ascii="Times New Roman" w:eastAsia="Times New Roman" w:hAnsi="Times New Roman" w:cs="Times New Roman"/>
          <w:sz w:val="24"/>
          <w:szCs w:val="24"/>
          <w:lang w:eastAsia="ru-RU"/>
        </w:rPr>
        <w:t>монотония</w:t>
      </w:r>
      <w:proofErr w:type="spellEnd"/>
      <w:r w:rsidR="007E7F96" w:rsidRPr="008F0F3D">
        <w:rPr>
          <w:rFonts w:ascii="Times New Roman" w:eastAsia="Times New Roman" w:hAnsi="Times New Roman" w:cs="Times New Roman"/>
          <w:sz w:val="24"/>
          <w:szCs w:val="24"/>
          <w:lang w:eastAsia="ru-RU"/>
        </w:rPr>
        <w:t>; влияние усталости и сонливости на свойства внимания; способы профилактики усталости;</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 xml:space="preserve">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w:t>
      </w:r>
      <w:r w:rsidR="007E7F96" w:rsidRPr="008F0F3D">
        <w:rPr>
          <w:rFonts w:ascii="Times New Roman" w:eastAsia="Times New Roman" w:hAnsi="Times New Roman" w:cs="Times New Roman"/>
          <w:sz w:val="24"/>
          <w:szCs w:val="24"/>
          <w:lang w:eastAsia="ru-RU"/>
        </w:rPr>
        <w:lastRenderedPageBreak/>
        <w:t>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w:t>
      </w:r>
      <w:proofErr w:type="gramEnd"/>
      <w:r w:rsidR="007E7F96" w:rsidRPr="008F0F3D">
        <w:rPr>
          <w:rFonts w:ascii="Times New Roman" w:eastAsia="Times New Roman" w:hAnsi="Times New Roman" w:cs="Times New Roman"/>
          <w:sz w:val="24"/>
          <w:szCs w:val="24"/>
          <w:lang w:eastAsia="ru-RU"/>
        </w:rPr>
        <w:t xml:space="preserve">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F60EE5" w:rsidRDefault="00F60EE5"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F60EE5"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 </w:t>
      </w:r>
      <w:proofErr w:type="gramStart"/>
      <w:r w:rsidR="007E7F96" w:rsidRPr="008F0F3D">
        <w:rPr>
          <w:rFonts w:ascii="Times New Roman" w:eastAsia="Times New Roman" w:hAnsi="Times New Roman" w:cs="Times New Roman"/>
          <w:sz w:val="24"/>
          <w:szCs w:val="24"/>
          <w:lang w:eastAsia="ru-RU"/>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w:t>
      </w:r>
      <w:proofErr w:type="gramEnd"/>
      <w:r w:rsidR="007E7F96" w:rsidRPr="008F0F3D">
        <w:rPr>
          <w:rFonts w:ascii="Times New Roman" w:eastAsia="Times New Roman" w:hAnsi="Times New Roman" w:cs="Times New Roman"/>
          <w:sz w:val="24"/>
          <w:szCs w:val="24"/>
          <w:lang w:eastAsia="ru-RU"/>
        </w:rPr>
        <w:t xml:space="preserve">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F60EE5" w:rsidRDefault="00F60EE5"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F60EE5"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3. </w:t>
      </w:r>
      <w:proofErr w:type="gramStart"/>
      <w:r w:rsidR="007E7F96" w:rsidRPr="008F0F3D">
        <w:rPr>
          <w:rFonts w:ascii="Times New Roman" w:eastAsia="Times New Roman" w:hAnsi="Times New Roman" w:cs="Times New Roman"/>
          <w:sz w:val="24"/>
          <w:szCs w:val="24"/>
          <w:lang w:eastAsia="ru-RU"/>
        </w:rP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w:t>
      </w:r>
      <w:proofErr w:type="gramEnd"/>
      <w:r w:rsidR="007E7F96" w:rsidRPr="008F0F3D">
        <w:rPr>
          <w:rFonts w:ascii="Times New Roman" w:eastAsia="Times New Roman" w:hAnsi="Times New Roman" w:cs="Times New Roman"/>
          <w:sz w:val="24"/>
          <w:szCs w:val="24"/>
          <w:lang w:eastAsia="ru-RU"/>
        </w:rPr>
        <w:t xml:space="preserve">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F60EE5" w:rsidRDefault="00F60EE5"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F60EE5"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4. </w:t>
      </w:r>
      <w:proofErr w:type="gramStart"/>
      <w:r w:rsidR="007E7F96" w:rsidRPr="008F0F3D">
        <w:rPr>
          <w:rFonts w:ascii="Times New Roman" w:eastAsia="Times New Roman" w:hAnsi="Times New Roman" w:cs="Times New Roman"/>
          <w:sz w:val="24"/>
          <w:szCs w:val="24"/>
          <w:lang w:eastAsia="ru-RU"/>
        </w:rPr>
        <w:t xml:space="preserve">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w:t>
      </w:r>
      <w:proofErr w:type="spellStart"/>
      <w:r w:rsidR="007E7F96" w:rsidRPr="008F0F3D">
        <w:rPr>
          <w:rFonts w:ascii="Times New Roman" w:eastAsia="Times New Roman" w:hAnsi="Times New Roman" w:cs="Times New Roman"/>
          <w:sz w:val="24"/>
          <w:szCs w:val="24"/>
          <w:lang w:eastAsia="ru-RU"/>
        </w:rPr>
        <w:t>саморегуляции</w:t>
      </w:r>
      <w:proofErr w:type="spellEnd"/>
      <w:r w:rsidR="007E7F96" w:rsidRPr="008F0F3D">
        <w:rPr>
          <w:rFonts w:ascii="Times New Roman" w:eastAsia="Times New Roman" w:hAnsi="Times New Roman" w:cs="Times New Roman"/>
          <w:sz w:val="24"/>
          <w:szCs w:val="24"/>
          <w:lang w:eastAsia="ru-RU"/>
        </w:rPr>
        <w:t xml:space="preserve">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w:t>
      </w:r>
      <w:proofErr w:type="gramEnd"/>
      <w:r w:rsidR="007E7F96" w:rsidRPr="008F0F3D">
        <w:rPr>
          <w:rFonts w:ascii="Times New Roman" w:eastAsia="Times New Roman" w:hAnsi="Times New Roman" w:cs="Times New Roman"/>
          <w:sz w:val="24"/>
          <w:szCs w:val="24"/>
          <w:lang w:eastAsia="ru-RU"/>
        </w:rPr>
        <w:t xml:space="preserve">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F60EE5" w:rsidRDefault="00F60EE5"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F60EE5"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5. </w:t>
      </w:r>
      <w:proofErr w:type="spellStart"/>
      <w:r w:rsidR="007E7F96" w:rsidRPr="008F0F3D">
        <w:rPr>
          <w:rFonts w:ascii="Times New Roman" w:eastAsia="Times New Roman" w:hAnsi="Times New Roman" w:cs="Times New Roman"/>
          <w:sz w:val="24"/>
          <w:szCs w:val="24"/>
          <w:lang w:eastAsia="ru-RU"/>
        </w:rPr>
        <w:t>Саморегуляция</w:t>
      </w:r>
      <w:proofErr w:type="spellEnd"/>
      <w:r w:rsidR="007E7F96" w:rsidRPr="008F0F3D">
        <w:rPr>
          <w:rFonts w:ascii="Times New Roman" w:eastAsia="Times New Roman" w:hAnsi="Times New Roman" w:cs="Times New Roman"/>
          <w:sz w:val="24"/>
          <w:szCs w:val="24"/>
          <w:lang w:eastAsia="ru-RU"/>
        </w:rPr>
        <w:t xml:space="preserve"> и профилактика конфликтов: приобретение практического опыта оценки собственного психического состояния и поведения, опыта </w:t>
      </w:r>
      <w:proofErr w:type="spellStart"/>
      <w:r w:rsidR="007E7F96" w:rsidRPr="008F0F3D">
        <w:rPr>
          <w:rFonts w:ascii="Times New Roman" w:eastAsia="Times New Roman" w:hAnsi="Times New Roman" w:cs="Times New Roman"/>
          <w:sz w:val="24"/>
          <w:szCs w:val="24"/>
          <w:lang w:eastAsia="ru-RU"/>
        </w:rPr>
        <w:t>саморегуляции</w:t>
      </w:r>
      <w:proofErr w:type="spellEnd"/>
      <w:r w:rsidR="007E7F96" w:rsidRPr="008F0F3D">
        <w:rPr>
          <w:rFonts w:ascii="Times New Roman" w:eastAsia="Times New Roman" w:hAnsi="Times New Roman" w:cs="Times New Roman"/>
          <w:sz w:val="24"/>
          <w:szCs w:val="24"/>
          <w:lang w:eastAsia="ru-RU"/>
        </w:rPr>
        <w:t>,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CD3779" w:rsidRDefault="00CD3779" w:rsidP="00C830F5">
      <w:pPr>
        <w:spacing w:after="0" w:line="240" w:lineRule="auto"/>
        <w:jc w:val="center"/>
        <w:rPr>
          <w:rFonts w:ascii="Times New Roman" w:eastAsia="Times New Roman" w:hAnsi="Times New Roman" w:cs="Times New Roman"/>
          <w:sz w:val="24"/>
          <w:szCs w:val="24"/>
          <w:lang w:eastAsia="ru-RU"/>
        </w:rPr>
      </w:pPr>
    </w:p>
    <w:p w:rsidR="001836AA" w:rsidRDefault="001836AA" w:rsidP="00C830F5">
      <w:pPr>
        <w:spacing w:after="0" w:line="240" w:lineRule="auto"/>
        <w:jc w:val="center"/>
        <w:rPr>
          <w:rFonts w:ascii="Times New Roman" w:eastAsia="Times New Roman" w:hAnsi="Times New Roman" w:cs="Times New Roman"/>
          <w:sz w:val="24"/>
          <w:szCs w:val="24"/>
          <w:lang w:eastAsia="ru-RU"/>
        </w:rPr>
      </w:pPr>
    </w:p>
    <w:p w:rsidR="001836AA" w:rsidRDefault="001836AA" w:rsidP="00C830F5">
      <w:pPr>
        <w:spacing w:after="0" w:line="240" w:lineRule="auto"/>
        <w:jc w:val="center"/>
        <w:rPr>
          <w:rFonts w:ascii="Times New Roman" w:eastAsia="Times New Roman" w:hAnsi="Times New Roman" w:cs="Times New Roman"/>
          <w:sz w:val="24"/>
          <w:szCs w:val="24"/>
          <w:lang w:eastAsia="ru-RU"/>
        </w:rPr>
      </w:pPr>
    </w:p>
    <w:p w:rsidR="00B07585" w:rsidRDefault="003642FF" w:rsidP="003642F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УЧЕБНЫЙ</w:t>
      </w:r>
      <w:r w:rsidR="008A14F9">
        <w:rPr>
          <w:rFonts w:ascii="Times New Roman" w:eastAsia="Times New Roman" w:hAnsi="Times New Roman" w:cs="Times New Roman"/>
          <w:sz w:val="24"/>
          <w:szCs w:val="24"/>
          <w:lang w:eastAsia="ru-RU"/>
        </w:rPr>
        <w:t xml:space="preserve"> ПРЕДМЕТ</w:t>
      </w:r>
    </w:p>
    <w:p w:rsidR="00C830F5" w:rsidRDefault="008A14F9" w:rsidP="003642FF">
      <w:pPr>
        <w:spacing w:after="0" w:line="240" w:lineRule="auto"/>
        <w:jc w:val="center"/>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830F5" w:rsidRPr="00CC5192">
        <w:rPr>
          <w:rFonts w:ascii="Times New Roman" w:eastAsiaTheme="minorEastAsia" w:hAnsi="Times New Roman" w:cs="Times New Roman"/>
          <w:sz w:val="24"/>
          <w:szCs w:val="24"/>
          <w:lang w:eastAsia="ru-RU"/>
        </w:rPr>
        <w:t>"</w:t>
      </w:r>
      <w:r w:rsidR="00C830F5">
        <w:rPr>
          <w:rFonts w:ascii="Times New Roman" w:eastAsiaTheme="minorEastAsia" w:hAnsi="Times New Roman" w:cs="Times New Roman"/>
          <w:sz w:val="24"/>
          <w:szCs w:val="24"/>
          <w:lang w:eastAsia="ru-RU"/>
        </w:rPr>
        <w:t>ОСНОВЫ УПРАВЛЕНИЯ ТРАНСПОРТНЫМИ СРЕДСТВАМИ</w:t>
      </w:r>
      <w:r w:rsidR="00C830F5" w:rsidRPr="00CC5192">
        <w:rPr>
          <w:rFonts w:ascii="Times New Roman" w:eastAsiaTheme="minorEastAsia" w:hAnsi="Times New Roman" w:cs="Times New Roman"/>
          <w:sz w:val="24"/>
          <w:szCs w:val="24"/>
          <w:lang w:eastAsia="ru-RU"/>
        </w:rPr>
        <w:t>"</w:t>
      </w:r>
    </w:p>
    <w:p w:rsidR="007E7F96" w:rsidRPr="008F0F3D" w:rsidRDefault="007E7F96" w:rsidP="00B510AB">
      <w:pPr>
        <w:spacing w:after="0" w:line="240" w:lineRule="auto"/>
        <w:jc w:val="right"/>
        <w:rPr>
          <w:rFonts w:ascii="Times New Roman" w:eastAsia="Times New Roman" w:hAnsi="Times New Roman" w:cs="Times New Roman"/>
          <w:sz w:val="24"/>
          <w:szCs w:val="24"/>
          <w:lang w:eastAsia="ru-RU"/>
        </w:rPr>
      </w:pPr>
    </w:p>
    <w:tbl>
      <w:tblPr>
        <w:tblW w:w="9861" w:type="dxa"/>
        <w:tblInd w:w="-6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647"/>
        <w:gridCol w:w="3969"/>
        <w:gridCol w:w="1134"/>
        <w:gridCol w:w="1985"/>
        <w:gridCol w:w="2126"/>
      </w:tblGrid>
      <w:tr w:rsidR="00C830F5" w:rsidRPr="008F0F3D" w:rsidTr="0070267A">
        <w:tc>
          <w:tcPr>
            <w:tcW w:w="647" w:type="dxa"/>
            <w:vMerge w:val="restart"/>
            <w:tcBorders>
              <w:top w:val="single" w:sz="6" w:space="0" w:color="000000"/>
              <w:right w:val="single" w:sz="6" w:space="0" w:color="000000"/>
            </w:tcBorders>
          </w:tcPr>
          <w:p w:rsidR="00C830F5" w:rsidRDefault="00C830F5"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3969"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Наименование разделов и тем</w:t>
            </w:r>
          </w:p>
        </w:tc>
        <w:tc>
          <w:tcPr>
            <w:tcW w:w="5245"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Количество часов</w:t>
            </w:r>
          </w:p>
        </w:tc>
      </w:tr>
      <w:tr w:rsidR="00C830F5" w:rsidRPr="008F0F3D" w:rsidTr="0070267A">
        <w:tc>
          <w:tcPr>
            <w:tcW w:w="647" w:type="dxa"/>
            <w:vMerge/>
            <w:tcBorders>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
        </w:tc>
        <w:tc>
          <w:tcPr>
            <w:tcW w:w="3969" w:type="dxa"/>
            <w:vMerge/>
            <w:tcBorders>
              <w:top w:val="single" w:sz="6" w:space="0" w:color="000000"/>
              <w:bottom w:val="single" w:sz="6" w:space="0" w:color="000000"/>
              <w:right w:val="single" w:sz="6" w:space="0" w:color="000000"/>
            </w:tcBorders>
            <w:vAlign w:val="cente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
        </w:tc>
        <w:tc>
          <w:tcPr>
            <w:tcW w:w="1134"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Всего</w:t>
            </w:r>
          </w:p>
        </w:tc>
        <w:tc>
          <w:tcPr>
            <w:tcW w:w="4111"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 том числе</w:t>
            </w:r>
          </w:p>
        </w:tc>
      </w:tr>
      <w:tr w:rsidR="00C830F5" w:rsidRPr="008F0F3D" w:rsidTr="0070267A">
        <w:tc>
          <w:tcPr>
            <w:tcW w:w="647" w:type="dxa"/>
            <w:vMerge/>
            <w:tcBorders>
              <w:bottom w:val="single" w:sz="6" w:space="0" w:color="000000"/>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
        </w:tc>
        <w:tc>
          <w:tcPr>
            <w:tcW w:w="3969" w:type="dxa"/>
            <w:vMerge/>
            <w:tcBorders>
              <w:top w:val="single" w:sz="6" w:space="0" w:color="000000"/>
              <w:bottom w:val="single" w:sz="6" w:space="0" w:color="000000"/>
              <w:right w:val="single" w:sz="6" w:space="0" w:color="000000"/>
            </w:tcBorders>
            <w:vAlign w:val="cente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6" w:space="0" w:color="000000"/>
              <w:bottom w:val="single" w:sz="6" w:space="0" w:color="000000"/>
              <w:right w:val="single" w:sz="6" w:space="0" w:color="000000"/>
            </w:tcBorders>
            <w:vAlign w:val="cente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
        </w:tc>
        <w:tc>
          <w:tcPr>
            <w:tcW w:w="1985"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Теоретические занятия</w:t>
            </w:r>
          </w:p>
        </w:tc>
        <w:tc>
          <w:tcPr>
            <w:tcW w:w="2126"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Практические занятия</w:t>
            </w:r>
          </w:p>
        </w:tc>
      </w:tr>
      <w:tr w:rsidR="00C830F5" w:rsidRPr="008F0F3D" w:rsidTr="0070267A">
        <w:tc>
          <w:tcPr>
            <w:tcW w:w="647" w:type="dxa"/>
            <w:tcBorders>
              <w:top w:val="single" w:sz="6" w:space="0" w:color="000000"/>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969" w:type="dxa"/>
            <w:tcBorders>
              <w:top w:val="single" w:sz="6" w:space="0" w:color="000000"/>
              <w:right w:val="single" w:sz="6" w:space="0" w:color="000000"/>
            </w:tcBorders>
            <w:tcMar>
              <w:top w:w="140" w:type="dxa"/>
              <w:left w:w="80" w:type="dxa"/>
              <w:bottom w:w="140" w:type="dxa"/>
              <w:right w:w="80" w:type="dxa"/>
            </w:tcMar>
            <w:hideMark/>
          </w:tcPr>
          <w:p w:rsidR="00C830F5" w:rsidRPr="008F0F3D" w:rsidRDefault="00C830F5"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Дорожное движение</w:t>
            </w:r>
          </w:p>
        </w:tc>
        <w:tc>
          <w:tcPr>
            <w:tcW w:w="1134" w:type="dxa"/>
            <w:tcBorders>
              <w:top w:val="single" w:sz="6" w:space="0" w:color="000000"/>
              <w:left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985" w:type="dxa"/>
            <w:tcBorders>
              <w:top w:val="single" w:sz="6" w:space="0" w:color="000000"/>
              <w:left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2126" w:type="dxa"/>
            <w:tcBorders>
              <w:top w:val="single" w:sz="6" w:space="0" w:color="000000"/>
              <w:lef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830F5" w:rsidRPr="008F0F3D" w:rsidTr="0070267A">
        <w:tc>
          <w:tcPr>
            <w:tcW w:w="647" w:type="dxa"/>
            <w:tcBorders>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969" w:type="dxa"/>
            <w:tcBorders>
              <w:right w:val="single" w:sz="6" w:space="0" w:color="000000"/>
            </w:tcBorders>
            <w:tcMar>
              <w:top w:w="140" w:type="dxa"/>
              <w:left w:w="80" w:type="dxa"/>
              <w:bottom w:w="140" w:type="dxa"/>
              <w:right w:w="80" w:type="dxa"/>
            </w:tcMar>
            <w:hideMark/>
          </w:tcPr>
          <w:p w:rsidR="00C830F5" w:rsidRPr="008F0F3D" w:rsidRDefault="00C830F5"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Профессиональная надежность водителя</w:t>
            </w:r>
          </w:p>
        </w:tc>
        <w:tc>
          <w:tcPr>
            <w:tcW w:w="1134" w:type="dxa"/>
            <w:tcBorders>
              <w:left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985" w:type="dxa"/>
            <w:tcBorders>
              <w:left w:val="single" w:sz="6" w:space="0" w:color="000000"/>
              <w:right w:val="single" w:sz="6" w:space="0" w:color="000000"/>
            </w:tcBorders>
            <w:tcMar>
              <w:top w:w="140" w:type="dxa"/>
              <w:left w:w="80" w:type="dxa"/>
              <w:bottom w:w="140" w:type="dxa"/>
              <w:right w:w="80" w:type="dxa"/>
            </w:tcMar>
            <w:hideMark/>
          </w:tcPr>
          <w:p w:rsidR="00C830F5" w:rsidRPr="008F0F3D" w:rsidRDefault="00C830F5" w:rsidP="0070267A">
            <w:pPr>
              <w:spacing w:after="0" w:line="240" w:lineRule="auto"/>
              <w:ind w:left="62" w:hanging="62"/>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2126" w:type="dxa"/>
            <w:tcBorders>
              <w:lef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830F5" w:rsidRPr="008F0F3D" w:rsidTr="0070267A">
        <w:tc>
          <w:tcPr>
            <w:tcW w:w="647" w:type="dxa"/>
            <w:tcBorders>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969" w:type="dxa"/>
            <w:tcBorders>
              <w:right w:val="single" w:sz="6" w:space="0" w:color="000000"/>
            </w:tcBorders>
            <w:tcMar>
              <w:top w:w="140" w:type="dxa"/>
              <w:left w:w="80" w:type="dxa"/>
              <w:bottom w:w="140" w:type="dxa"/>
              <w:right w:w="80" w:type="dxa"/>
            </w:tcMar>
            <w:hideMark/>
          </w:tcPr>
          <w:p w:rsidR="00C830F5" w:rsidRPr="008F0F3D" w:rsidRDefault="00C830F5"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Влияние свой</w:t>
            </w:r>
            <w:proofErr w:type="gramStart"/>
            <w:r w:rsidRPr="008F0F3D">
              <w:rPr>
                <w:rFonts w:ascii="Times New Roman" w:eastAsia="Times New Roman" w:hAnsi="Times New Roman" w:cs="Times New Roman"/>
                <w:sz w:val="24"/>
                <w:szCs w:val="24"/>
                <w:lang w:eastAsia="ru-RU"/>
              </w:rPr>
              <w:t>ств тр</w:t>
            </w:r>
            <w:proofErr w:type="gramEnd"/>
            <w:r w:rsidRPr="008F0F3D">
              <w:rPr>
                <w:rFonts w:ascii="Times New Roman" w:eastAsia="Times New Roman" w:hAnsi="Times New Roman" w:cs="Times New Roman"/>
                <w:sz w:val="24"/>
                <w:szCs w:val="24"/>
                <w:lang w:eastAsia="ru-RU"/>
              </w:rPr>
              <w:t>анспортного средства на эффективность и безопасность управления</w:t>
            </w:r>
          </w:p>
        </w:tc>
        <w:tc>
          <w:tcPr>
            <w:tcW w:w="1134" w:type="dxa"/>
            <w:tcBorders>
              <w:left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985" w:type="dxa"/>
            <w:tcBorders>
              <w:left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2126" w:type="dxa"/>
            <w:tcBorders>
              <w:lef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830F5" w:rsidRPr="008F0F3D" w:rsidTr="0070267A">
        <w:tc>
          <w:tcPr>
            <w:tcW w:w="647" w:type="dxa"/>
            <w:tcBorders>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969" w:type="dxa"/>
            <w:tcBorders>
              <w:right w:val="single" w:sz="6" w:space="0" w:color="000000"/>
            </w:tcBorders>
            <w:tcMar>
              <w:top w:w="140" w:type="dxa"/>
              <w:left w:w="80" w:type="dxa"/>
              <w:bottom w:w="140" w:type="dxa"/>
              <w:right w:w="80" w:type="dxa"/>
            </w:tcMar>
            <w:hideMark/>
          </w:tcPr>
          <w:p w:rsidR="00C830F5" w:rsidRPr="008F0F3D" w:rsidRDefault="00C830F5"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Дорожные условия и безопасность движения</w:t>
            </w:r>
          </w:p>
        </w:tc>
        <w:tc>
          <w:tcPr>
            <w:tcW w:w="1134" w:type="dxa"/>
            <w:tcBorders>
              <w:left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c>
          <w:tcPr>
            <w:tcW w:w="1985" w:type="dxa"/>
            <w:tcBorders>
              <w:left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2126" w:type="dxa"/>
            <w:tcBorders>
              <w:lef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C830F5" w:rsidRPr="008F0F3D" w:rsidTr="0070267A">
        <w:tc>
          <w:tcPr>
            <w:tcW w:w="647" w:type="dxa"/>
            <w:tcBorders>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969" w:type="dxa"/>
            <w:tcBorders>
              <w:right w:val="single" w:sz="6" w:space="0" w:color="000000"/>
            </w:tcBorders>
            <w:tcMar>
              <w:top w:w="140" w:type="dxa"/>
              <w:left w:w="80" w:type="dxa"/>
              <w:bottom w:w="140" w:type="dxa"/>
              <w:right w:w="80" w:type="dxa"/>
            </w:tcMar>
            <w:hideMark/>
          </w:tcPr>
          <w:p w:rsidR="00C830F5" w:rsidRPr="008F0F3D" w:rsidRDefault="00C830F5"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Принципы эффективного и безопасного управления транспортным средством</w:t>
            </w:r>
          </w:p>
        </w:tc>
        <w:tc>
          <w:tcPr>
            <w:tcW w:w="1134" w:type="dxa"/>
            <w:tcBorders>
              <w:left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985" w:type="dxa"/>
            <w:tcBorders>
              <w:left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2126" w:type="dxa"/>
            <w:tcBorders>
              <w:lef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830F5" w:rsidRPr="008F0F3D" w:rsidTr="0070267A">
        <w:tc>
          <w:tcPr>
            <w:tcW w:w="647" w:type="dxa"/>
            <w:tcBorders>
              <w:bottom w:val="single" w:sz="6" w:space="0" w:color="000000"/>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969" w:type="dxa"/>
            <w:tcBorders>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Обеспечение безопасности наиболее уязвимых участников дорожного движения</w:t>
            </w:r>
          </w:p>
        </w:tc>
        <w:tc>
          <w:tcPr>
            <w:tcW w:w="1134" w:type="dxa"/>
            <w:tcBorders>
              <w:left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985" w:type="dxa"/>
            <w:tcBorders>
              <w:left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2126" w:type="dxa"/>
            <w:tcBorders>
              <w:left w:val="single" w:sz="6" w:space="0" w:color="000000"/>
              <w:bottom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830F5" w:rsidRPr="008F0F3D" w:rsidTr="0070267A">
        <w:tc>
          <w:tcPr>
            <w:tcW w:w="647" w:type="dxa"/>
            <w:tcBorders>
              <w:top w:val="single" w:sz="6" w:space="0" w:color="000000"/>
              <w:bottom w:val="single" w:sz="6" w:space="0" w:color="000000"/>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
        </w:tc>
        <w:tc>
          <w:tcPr>
            <w:tcW w:w="3969"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w:t>
            </w:r>
          </w:p>
        </w:tc>
        <w:tc>
          <w:tcPr>
            <w:tcW w:w="1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14</w:t>
            </w:r>
          </w:p>
        </w:tc>
        <w:tc>
          <w:tcPr>
            <w:tcW w:w="1985"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12</w:t>
            </w:r>
          </w:p>
        </w:tc>
        <w:tc>
          <w:tcPr>
            <w:tcW w:w="2126"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bl>
    <w:p w:rsidR="00C830F5" w:rsidRDefault="00C830F5" w:rsidP="003C7185">
      <w:pPr>
        <w:spacing w:after="0" w:line="240" w:lineRule="auto"/>
        <w:jc w:val="both"/>
        <w:rPr>
          <w:rFonts w:ascii="Times New Roman" w:eastAsia="Times New Roman" w:hAnsi="Times New Roman" w:cs="Times New Roman"/>
          <w:sz w:val="24"/>
          <w:szCs w:val="24"/>
          <w:lang w:eastAsia="ru-RU"/>
        </w:rPr>
      </w:pPr>
    </w:p>
    <w:p w:rsidR="002418B9" w:rsidRPr="00CC5192" w:rsidRDefault="003642FF" w:rsidP="002418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2418B9" w:rsidRDefault="002418B9" w:rsidP="002418B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ОСНОВЫ УПРАВЛЕНИЯ ТРАНСПОРТНЫМИ СРЕДСТВАМИ</w:t>
      </w:r>
      <w:r w:rsidRPr="00CC5192">
        <w:rPr>
          <w:rFonts w:ascii="Times New Roman" w:eastAsiaTheme="minorEastAsia" w:hAnsi="Times New Roman" w:cs="Times New Roman"/>
          <w:sz w:val="24"/>
          <w:szCs w:val="24"/>
          <w:lang w:eastAsia="ru-RU"/>
        </w:rPr>
        <w:t>"</w:t>
      </w:r>
    </w:p>
    <w:p w:rsidR="002418B9" w:rsidRDefault="002418B9"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C830F5"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 </w:t>
      </w:r>
      <w:r w:rsidR="007E7F96" w:rsidRPr="008F0F3D">
        <w:rPr>
          <w:rFonts w:ascii="Times New Roman" w:eastAsia="Times New Roman" w:hAnsi="Times New Roman" w:cs="Times New Roman"/>
          <w:sz w:val="24"/>
          <w:szCs w:val="24"/>
          <w:lang w:eastAsia="ru-RU"/>
        </w:rPr>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C830F5" w:rsidRDefault="00C830F5"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C830F5"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 </w:t>
      </w:r>
      <w:r w:rsidR="007E7F96" w:rsidRPr="008F0F3D">
        <w:rPr>
          <w:rFonts w:ascii="Times New Roman" w:eastAsia="Times New Roman" w:hAnsi="Times New Roman" w:cs="Times New Roman"/>
          <w:sz w:val="24"/>
          <w:szCs w:val="24"/>
          <w:lang w:eastAsia="ru-RU"/>
        </w:rPr>
        <w:t xml:space="preserve">Профессиональная надежность водителя: понятие о надежности водителя; анализ деятельности водителя; информация, необходимая водителю для управления </w:t>
      </w:r>
      <w:r w:rsidR="007E7F96" w:rsidRPr="008F0F3D">
        <w:rPr>
          <w:rFonts w:ascii="Times New Roman" w:eastAsia="Times New Roman" w:hAnsi="Times New Roman" w:cs="Times New Roman"/>
          <w:sz w:val="24"/>
          <w:szCs w:val="24"/>
          <w:lang w:eastAsia="ru-RU"/>
        </w:rPr>
        <w:lastRenderedPageBreak/>
        <w:t xml:space="preserve">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w:t>
      </w:r>
      <w:proofErr w:type="gramStart"/>
      <w:r w:rsidR="007E7F96" w:rsidRPr="008F0F3D">
        <w:rPr>
          <w:rFonts w:ascii="Times New Roman" w:eastAsia="Times New Roman" w:hAnsi="Times New Roman" w:cs="Times New Roman"/>
          <w:sz w:val="24"/>
          <w:szCs w:val="24"/>
          <w:lang w:eastAsia="ru-RU"/>
        </w:rPr>
        <w:t>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w:t>
      </w:r>
      <w:proofErr w:type="gramEnd"/>
      <w:r w:rsidR="007E7F96" w:rsidRPr="008F0F3D">
        <w:rPr>
          <w:rFonts w:ascii="Times New Roman" w:eastAsia="Times New Roman" w:hAnsi="Times New Roman" w:cs="Times New Roman"/>
          <w:sz w:val="24"/>
          <w:szCs w:val="24"/>
          <w:lang w:eastAsia="ru-RU"/>
        </w:rPr>
        <w:t xml:space="preserve">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C830F5" w:rsidRDefault="00C830F5"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C830F5"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3. </w:t>
      </w:r>
      <w:proofErr w:type="gramStart"/>
      <w:r w:rsidR="007E7F96" w:rsidRPr="008F0F3D">
        <w:rPr>
          <w:rFonts w:ascii="Times New Roman" w:eastAsia="Times New Roman" w:hAnsi="Times New Roman" w:cs="Times New Roman"/>
          <w:sz w:val="24"/>
          <w:szCs w:val="24"/>
          <w:lang w:eastAsia="ru-RU"/>
        </w:rP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 xml:space="preserve">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w:t>
      </w:r>
      <w:proofErr w:type="spellStart"/>
      <w:r w:rsidR="007E7F96" w:rsidRPr="008F0F3D">
        <w:rPr>
          <w:rFonts w:ascii="Times New Roman" w:eastAsia="Times New Roman" w:hAnsi="Times New Roman" w:cs="Times New Roman"/>
          <w:sz w:val="24"/>
          <w:szCs w:val="24"/>
          <w:lang w:eastAsia="ru-RU"/>
        </w:rPr>
        <w:t>гидроскольжение</w:t>
      </w:r>
      <w:proofErr w:type="spellEnd"/>
      <w:r w:rsidR="007E7F96" w:rsidRPr="008F0F3D">
        <w:rPr>
          <w:rFonts w:ascii="Times New Roman" w:eastAsia="Times New Roman" w:hAnsi="Times New Roman" w:cs="Times New Roman"/>
          <w:sz w:val="24"/>
          <w:szCs w:val="24"/>
          <w:lang w:eastAsia="ru-RU"/>
        </w:rPr>
        <w:t xml:space="preserve"> и </w:t>
      </w:r>
      <w:proofErr w:type="spellStart"/>
      <w:r w:rsidR="007E7F96" w:rsidRPr="008F0F3D">
        <w:rPr>
          <w:rFonts w:ascii="Times New Roman" w:eastAsia="Times New Roman" w:hAnsi="Times New Roman" w:cs="Times New Roman"/>
          <w:sz w:val="24"/>
          <w:szCs w:val="24"/>
          <w:lang w:eastAsia="ru-RU"/>
        </w:rPr>
        <w:t>аквапланирование</w:t>
      </w:r>
      <w:proofErr w:type="spellEnd"/>
      <w:r w:rsidR="007E7F96" w:rsidRPr="008F0F3D">
        <w:rPr>
          <w:rFonts w:ascii="Times New Roman" w:eastAsia="Times New Roman" w:hAnsi="Times New Roman" w:cs="Times New Roman"/>
          <w:sz w:val="24"/>
          <w:szCs w:val="24"/>
          <w:lang w:eastAsia="ru-RU"/>
        </w:rPr>
        <w:t xml:space="preserve"> шины; силы и моменты, действующие на транспортное средство при торможении и при криволинейном движении; скоростные и тормозные свойства, </w:t>
      </w:r>
      <w:proofErr w:type="spellStart"/>
      <w:r w:rsidR="007E7F96" w:rsidRPr="008F0F3D">
        <w:rPr>
          <w:rFonts w:ascii="Times New Roman" w:eastAsia="Times New Roman" w:hAnsi="Times New Roman" w:cs="Times New Roman"/>
          <w:sz w:val="24"/>
          <w:szCs w:val="24"/>
          <w:lang w:eastAsia="ru-RU"/>
        </w:rPr>
        <w:t>поворачиваемость</w:t>
      </w:r>
      <w:proofErr w:type="spellEnd"/>
      <w:r w:rsidR="007E7F96" w:rsidRPr="008F0F3D">
        <w:rPr>
          <w:rFonts w:ascii="Times New Roman" w:eastAsia="Times New Roman" w:hAnsi="Times New Roman" w:cs="Times New Roman"/>
          <w:sz w:val="24"/>
          <w:szCs w:val="24"/>
          <w:lang w:eastAsia="ru-RU"/>
        </w:rPr>
        <w:t xml:space="preserve"> транспортного средства; устойчивость продольного и бокового движения транспортного средства;</w:t>
      </w:r>
      <w:proofErr w:type="gramEnd"/>
      <w:r w:rsidR="007E7F96" w:rsidRPr="008F0F3D">
        <w:rPr>
          <w:rFonts w:ascii="Times New Roman" w:eastAsia="Times New Roman" w:hAnsi="Times New Roman" w:cs="Times New Roman"/>
          <w:sz w:val="24"/>
          <w:szCs w:val="24"/>
          <w:lang w:eastAsia="ru-RU"/>
        </w:rPr>
        <w:t xml:space="preserve">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C830F5" w:rsidRDefault="00C830F5"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C830F5"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4. </w:t>
      </w:r>
      <w:r w:rsidR="007E7F96" w:rsidRPr="008F0F3D">
        <w:rPr>
          <w:rFonts w:ascii="Times New Roman" w:eastAsia="Times New Roman" w:hAnsi="Times New Roman" w:cs="Times New Roman"/>
          <w:sz w:val="24"/>
          <w:szCs w:val="24"/>
          <w:lang w:eastAsia="ru-RU"/>
        </w:rP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w:t>
      </w:r>
      <w:proofErr w:type="gramStart"/>
      <w:r w:rsidR="007E7F96" w:rsidRPr="008F0F3D">
        <w:rPr>
          <w:rFonts w:ascii="Times New Roman" w:eastAsia="Times New Roman" w:hAnsi="Times New Roman" w:cs="Times New Roman"/>
          <w:sz w:val="24"/>
          <w:szCs w:val="24"/>
          <w:lang w:eastAsia="ru-RU"/>
        </w:rPr>
        <w:t>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w:t>
      </w:r>
      <w:proofErr w:type="gramEnd"/>
      <w:r w:rsidR="007E7F96" w:rsidRPr="008F0F3D">
        <w:rPr>
          <w:rFonts w:ascii="Times New Roman" w:eastAsia="Times New Roman" w:hAnsi="Times New Roman" w:cs="Times New Roman"/>
          <w:sz w:val="24"/>
          <w:szCs w:val="24"/>
          <w:lang w:eastAsia="ru-RU"/>
        </w:rPr>
        <w:t xml:space="preserve">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w:t>
      </w:r>
      <w:proofErr w:type="gramStart"/>
      <w:r w:rsidR="007E7F96" w:rsidRPr="008F0F3D">
        <w:rPr>
          <w:rFonts w:ascii="Times New Roman" w:eastAsia="Times New Roman" w:hAnsi="Times New Roman" w:cs="Times New Roman"/>
          <w:sz w:val="24"/>
          <w:szCs w:val="24"/>
          <w:lang w:eastAsia="ru-RU"/>
        </w:rPr>
        <w:t>дств в п</w:t>
      </w:r>
      <w:proofErr w:type="gramEnd"/>
      <w:r w:rsidR="007E7F96" w:rsidRPr="008F0F3D">
        <w:rPr>
          <w:rFonts w:ascii="Times New Roman" w:eastAsia="Times New Roman" w:hAnsi="Times New Roman" w:cs="Times New Roman"/>
          <w:sz w:val="24"/>
          <w:szCs w:val="24"/>
          <w:lang w:eastAsia="ru-RU"/>
        </w:rPr>
        <w:t>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C830F5" w:rsidRDefault="00C830F5"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C830F5"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5. </w:t>
      </w:r>
      <w:proofErr w:type="gramStart"/>
      <w:r w:rsidR="007E7F96" w:rsidRPr="008F0F3D">
        <w:rPr>
          <w:rFonts w:ascii="Times New Roman" w:eastAsia="Times New Roman" w:hAnsi="Times New Roman" w:cs="Times New Roman"/>
          <w:sz w:val="24"/>
          <w:szCs w:val="24"/>
          <w:lang w:eastAsia="ru-RU"/>
        </w:rPr>
        <w:t xml:space="preserve">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w:t>
      </w:r>
      <w:r w:rsidR="007E7F96" w:rsidRPr="008F0F3D">
        <w:rPr>
          <w:rFonts w:ascii="Times New Roman" w:eastAsia="Times New Roman" w:hAnsi="Times New Roman" w:cs="Times New Roman"/>
          <w:sz w:val="24"/>
          <w:szCs w:val="24"/>
          <w:lang w:eastAsia="ru-RU"/>
        </w:rPr>
        <w:lastRenderedPageBreak/>
        <w:t>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w:t>
      </w:r>
      <w:proofErr w:type="gramEnd"/>
      <w:r w:rsidR="007E7F96" w:rsidRPr="008F0F3D">
        <w:rPr>
          <w:rFonts w:ascii="Times New Roman" w:eastAsia="Times New Roman" w:hAnsi="Times New Roman" w:cs="Times New Roman"/>
          <w:sz w:val="24"/>
          <w:szCs w:val="24"/>
          <w:lang w:eastAsia="ru-RU"/>
        </w:rPr>
        <w:t xml:space="preserve">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C830F5" w:rsidRDefault="00C830F5"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C830F5"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6. </w:t>
      </w:r>
      <w:proofErr w:type="gramStart"/>
      <w:r w:rsidR="007E7F96" w:rsidRPr="008F0F3D">
        <w:rPr>
          <w:rFonts w:ascii="Times New Roman" w:eastAsia="Times New Roman" w:hAnsi="Times New Roman" w:cs="Times New Roman"/>
          <w:sz w:val="24"/>
          <w:szCs w:val="24"/>
          <w:lang w:eastAsia="ru-RU"/>
        </w:rPr>
        <w:t xml:space="preserve">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w:t>
      </w:r>
      <w:proofErr w:type="spellStart"/>
      <w:r w:rsidR="007E7F96" w:rsidRPr="008F0F3D">
        <w:rPr>
          <w:rFonts w:ascii="Times New Roman" w:eastAsia="Times New Roman" w:hAnsi="Times New Roman" w:cs="Times New Roman"/>
          <w:sz w:val="24"/>
          <w:szCs w:val="24"/>
          <w:lang w:eastAsia="ru-RU"/>
        </w:rPr>
        <w:t>непристегнутых</w:t>
      </w:r>
      <w:proofErr w:type="spellEnd"/>
      <w:r w:rsidR="007E7F96" w:rsidRPr="008F0F3D">
        <w:rPr>
          <w:rFonts w:ascii="Times New Roman" w:eastAsia="Times New Roman" w:hAnsi="Times New Roman" w:cs="Times New Roman"/>
          <w:sz w:val="24"/>
          <w:szCs w:val="24"/>
          <w:lang w:eastAsia="ru-RU"/>
        </w:rPr>
        <w:t xml:space="preserve">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w:t>
      </w:r>
      <w:proofErr w:type="gramEnd"/>
      <w:r w:rsidR="007E7F96" w:rsidRPr="008F0F3D">
        <w:rPr>
          <w:rFonts w:ascii="Times New Roman" w:eastAsia="Times New Roman" w:hAnsi="Times New Roman" w:cs="Times New Roman"/>
          <w:sz w:val="24"/>
          <w:szCs w:val="24"/>
          <w:lang w:eastAsia="ru-RU"/>
        </w:rPr>
        <w:t xml:space="preserve"> подушки безопасности для пешеходов и велосипедистов; </w:t>
      </w:r>
      <w:proofErr w:type="spellStart"/>
      <w:r w:rsidR="007E7F96" w:rsidRPr="008F0F3D">
        <w:rPr>
          <w:rFonts w:ascii="Times New Roman" w:eastAsia="Times New Roman" w:hAnsi="Times New Roman" w:cs="Times New Roman"/>
          <w:sz w:val="24"/>
          <w:szCs w:val="24"/>
          <w:lang w:eastAsia="ru-RU"/>
        </w:rPr>
        <w:t>световозвращающие</w:t>
      </w:r>
      <w:proofErr w:type="spellEnd"/>
      <w:r w:rsidR="007E7F96" w:rsidRPr="008F0F3D">
        <w:rPr>
          <w:rFonts w:ascii="Times New Roman" w:eastAsia="Times New Roman" w:hAnsi="Times New Roman" w:cs="Times New Roman"/>
          <w:sz w:val="24"/>
          <w:szCs w:val="24"/>
          <w:lang w:eastAsia="ru-RU"/>
        </w:rPr>
        <w:t xml:space="preserve">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C830F5" w:rsidRDefault="00C830F5" w:rsidP="003C7185">
      <w:pPr>
        <w:spacing w:after="0" w:line="240" w:lineRule="auto"/>
        <w:jc w:val="both"/>
        <w:rPr>
          <w:rFonts w:ascii="Times New Roman" w:eastAsia="Times New Roman" w:hAnsi="Times New Roman" w:cs="Times New Roman"/>
          <w:sz w:val="24"/>
          <w:szCs w:val="24"/>
          <w:lang w:eastAsia="ru-RU"/>
        </w:rPr>
      </w:pPr>
    </w:p>
    <w:p w:rsidR="00C830F5" w:rsidRPr="00CC5192" w:rsidRDefault="003642FF"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C830F5" w:rsidRDefault="00C830F5" w:rsidP="00C830F5">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ПЕРВАЯ ПОМОЩЬ ПРИ ДОРОЖНО-ТРАНСПОРТНОМ ПРОИСШЕСТВИИ</w:t>
      </w:r>
      <w:r w:rsidRPr="00CC5192">
        <w:rPr>
          <w:rFonts w:ascii="Times New Roman" w:eastAsiaTheme="minorEastAsia" w:hAnsi="Times New Roman" w:cs="Times New Roman"/>
          <w:sz w:val="24"/>
          <w:szCs w:val="24"/>
          <w:lang w:eastAsia="ru-RU"/>
        </w:rPr>
        <w:t>"</w:t>
      </w:r>
    </w:p>
    <w:p w:rsidR="007E7F96" w:rsidRPr="008F0F3D" w:rsidRDefault="007E7F96" w:rsidP="00B510AB">
      <w:pPr>
        <w:spacing w:after="0" w:line="240" w:lineRule="auto"/>
        <w:jc w:val="right"/>
        <w:rPr>
          <w:rFonts w:ascii="Times New Roman" w:eastAsia="Times New Roman" w:hAnsi="Times New Roman" w:cs="Times New Roman"/>
          <w:sz w:val="24"/>
          <w:szCs w:val="24"/>
          <w:lang w:eastAsia="ru-RU"/>
        </w:rPr>
      </w:pPr>
    </w:p>
    <w:tbl>
      <w:tblPr>
        <w:tblW w:w="9719" w:type="dxa"/>
        <w:tblInd w:w="-6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647"/>
        <w:gridCol w:w="4253"/>
        <w:gridCol w:w="1134"/>
        <w:gridCol w:w="1843"/>
        <w:gridCol w:w="1842"/>
      </w:tblGrid>
      <w:tr w:rsidR="00C830F5" w:rsidRPr="008F0F3D" w:rsidTr="0070267A">
        <w:tc>
          <w:tcPr>
            <w:tcW w:w="647" w:type="dxa"/>
            <w:vMerge w:val="restart"/>
            <w:tcBorders>
              <w:top w:val="single" w:sz="6" w:space="0" w:color="000000"/>
              <w:right w:val="single" w:sz="6" w:space="0" w:color="000000"/>
            </w:tcBorders>
          </w:tcPr>
          <w:p w:rsidR="00C830F5" w:rsidRDefault="00C830F5"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4253"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Наименование разделов и тем</w:t>
            </w:r>
          </w:p>
        </w:tc>
        <w:tc>
          <w:tcPr>
            <w:tcW w:w="4819"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Количество часов</w:t>
            </w:r>
          </w:p>
        </w:tc>
      </w:tr>
      <w:tr w:rsidR="00C830F5" w:rsidRPr="008F0F3D" w:rsidTr="0070267A">
        <w:tc>
          <w:tcPr>
            <w:tcW w:w="647" w:type="dxa"/>
            <w:vMerge/>
            <w:tcBorders>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
        </w:tc>
        <w:tc>
          <w:tcPr>
            <w:tcW w:w="4253" w:type="dxa"/>
            <w:vMerge/>
            <w:tcBorders>
              <w:top w:val="single" w:sz="6" w:space="0" w:color="000000"/>
              <w:bottom w:val="single" w:sz="6" w:space="0" w:color="000000"/>
              <w:right w:val="single" w:sz="6" w:space="0" w:color="000000"/>
            </w:tcBorders>
            <w:vAlign w:val="cente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
        </w:tc>
        <w:tc>
          <w:tcPr>
            <w:tcW w:w="1134"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Всего</w:t>
            </w:r>
          </w:p>
        </w:tc>
        <w:tc>
          <w:tcPr>
            <w:tcW w:w="3685"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 том числе</w:t>
            </w:r>
          </w:p>
        </w:tc>
      </w:tr>
      <w:tr w:rsidR="00C830F5" w:rsidRPr="008F0F3D" w:rsidTr="0070267A">
        <w:tc>
          <w:tcPr>
            <w:tcW w:w="647" w:type="dxa"/>
            <w:vMerge/>
            <w:tcBorders>
              <w:bottom w:val="single" w:sz="6" w:space="0" w:color="000000"/>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
        </w:tc>
        <w:tc>
          <w:tcPr>
            <w:tcW w:w="4253" w:type="dxa"/>
            <w:vMerge/>
            <w:tcBorders>
              <w:top w:val="single" w:sz="6" w:space="0" w:color="000000"/>
              <w:bottom w:val="single" w:sz="6" w:space="0" w:color="000000"/>
              <w:right w:val="single" w:sz="6" w:space="0" w:color="000000"/>
            </w:tcBorders>
            <w:vAlign w:val="cente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6" w:space="0" w:color="000000"/>
              <w:bottom w:val="single" w:sz="6" w:space="0" w:color="000000"/>
              <w:right w:val="single" w:sz="6" w:space="0" w:color="000000"/>
            </w:tcBorders>
            <w:vAlign w:val="cente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Теоретические занятия</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Практические занятия</w:t>
            </w:r>
          </w:p>
        </w:tc>
      </w:tr>
      <w:tr w:rsidR="00C830F5" w:rsidRPr="008F0F3D" w:rsidTr="0070267A">
        <w:tc>
          <w:tcPr>
            <w:tcW w:w="647" w:type="dxa"/>
            <w:tcBorders>
              <w:top w:val="single" w:sz="6" w:space="0" w:color="000000"/>
              <w:bottom w:val="single" w:sz="6" w:space="0" w:color="000000"/>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5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Организационно-правовые аспекты оказания первой помощи</w:t>
            </w:r>
          </w:p>
        </w:tc>
        <w:tc>
          <w:tcPr>
            <w:tcW w:w="1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830F5" w:rsidRPr="008F0F3D" w:rsidTr="0070267A">
        <w:tc>
          <w:tcPr>
            <w:tcW w:w="647" w:type="dxa"/>
            <w:tcBorders>
              <w:top w:val="single" w:sz="6" w:space="0" w:color="000000"/>
              <w:bottom w:val="single" w:sz="6" w:space="0" w:color="000000"/>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5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Оказание первой помощи при отсутствии сознания, остановке дыхания и кровообращения</w:t>
            </w:r>
          </w:p>
        </w:tc>
        <w:tc>
          <w:tcPr>
            <w:tcW w:w="1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C830F5" w:rsidRPr="008F0F3D" w:rsidTr="0070267A">
        <w:tc>
          <w:tcPr>
            <w:tcW w:w="647" w:type="dxa"/>
            <w:tcBorders>
              <w:top w:val="single" w:sz="6" w:space="0" w:color="000000"/>
              <w:bottom w:val="single" w:sz="6" w:space="0" w:color="000000"/>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25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Оказание первой помощи при наружных кровотечениях и травмах</w:t>
            </w:r>
          </w:p>
        </w:tc>
        <w:tc>
          <w:tcPr>
            <w:tcW w:w="1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C830F5" w:rsidRPr="008F0F3D" w:rsidTr="0070267A">
        <w:tc>
          <w:tcPr>
            <w:tcW w:w="647" w:type="dxa"/>
            <w:tcBorders>
              <w:top w:val="single" w:sz="6" w:space="0" w:color="000000"/>
              <w:bottom w:val="single" w:sz="6" w:space="0" w:color="000000"/>
              <w:right w:val="single" w:sz="6" w:space="0" w:color="000000"/>
            </w:tcBorders>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25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Оказание первой помощи при прочих состояниях, транспортировка пострадавших в дорожно-транспортном происшествии</w:t>
            </w:r>
          </w:p>
        </w:tc>
        <w:tc>
          <w:tcPr>
            <w:tcW w:w="1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6</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830F5" w:rsidRPr="008F0F3D" w:rsidRDefault="00C830F5"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r>
      <w:tr w:rsidR="0070267A" w:rsidRPr="008F0F3D" w:rsidTr="00895A5E">
        <w:tc>
          <w:tcPr>
            <w:tcW w:w="4900" w:type="dxa"/>
            <w:gridSpan w:val="2"/>
            <w:tcBorders>
              <w:top w:val="single" w:sz="6" w:space="0" w:color="000000"/>
              <w:bottom w:val="single" w:sz="6" w:space="0" w:color="000000"/>
              <w:right w:val="single" w:sz="6" w:space="0" w:color="000000"/>
            </w:tcBorders>
          </w:tcPr>
          <w:p w:rsidR="0070267A" w:rsidRPr="008F0F3D" w:rsidRDefault="0070267A" w:rsidP="0070267A">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w:t>
            </w:r>
          </w:p>
        </w:tc>
        <w:tc>
          <w:tcPr>
            <w:tcW w:w="1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67A" w:rsidRPr="008F0F3D" w:rsidRDefault="0070267A"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16</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67A" w:rsidRPr="008F0F3D" w:rsidRDefault="0070267A"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8</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67A" w:rsidRPr="008F0F3D" w:rsidRDefault="0070267A" w:rsidP="00C830F5">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8</w:t>
            </w:r>
          </w:p>
        </w:tc>
      </w:tr>
    </w:tbl>
    <w:p w:rsidR="00CD3779" w:rsidRDefault="00CD3779" w:rsidP="003C7185">
      <w:pPr>
        <w:spacing w:after="0" w:line="240" w:lineRule="auto"/>
        <w:jc w:val="both"/>
        <w:rPr>
          <w:rFonts w:ascii="Times New Roman" w:eastAsia="Times New Roman" w:hAnsi="Times New Roman" w:cs="Times New Roman"/>
          <w:sz w:val="24"/>
          <w:szCs w:val="24"/>
          <w:lang w:eastAsia="ru-RU"/>
        </w:rPr>
      </w:pPr>
    </w:p>
    <w:p w:rsidR="002418B9" w:rsidRPr="00CC5192" w:rsidRDefault="003642FF" w:rsidP="002418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2418B9" w:rsidRDefault="002418B9" w:rsidP="002418B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ПЕРВАЯ ПОМОЩЬ ПРИ ДОРОЖНО-ТРАНСПОРТНОМ ПРОИСШЕСТВИИ</w:t>
      </w:r>
      <w:r w:rsidRPr="00CC5192">
        <w:rPr>
          <w:rFonts w:ascii="Times New Roman" w:eastAsiaTheme="minorEastAsia" w:hAnsi="Times New Roman" w:cs="Times New Roman"/>
          <w:sz w:val="24"/>
          <w:szCs w:val="24"/>
          <w:lang w:eastAsia="ru-RU"/>
        </w:rPr>
        <w:t>"</w:t>
      </w:r>
    </w:p>
    <w:p w:rsidR="002418B9" w:rsidRDefault="002418B9"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CD3779"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 </w:t>
      </w:r>
      <w:proofErr w:type="gramStart"/>
      <w:r w:rsidR="007E7F96" w:rsidRPr="008F0F3D">
        <w:rPr>
          <w:rFonts w:ascii="Times New Roman" w:eastAsia="Times New Roman" w:hAnsi="Times New Roman" w:cs="Times New Roman"/>
          <w:sz w:val="24"/>
          <w:szCs w:val="24"/>
          <w:lang w:eastAsia="ru-RU"/>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первой помощи (автомобильная), аптечка для оказания первой помощи работникам);</w:t>
      </w:r>
      <w:proofErr w:type="gramEnd"/>
      <w:r w:rsidR="007E7F96" w:rsidRPr="008F0F3D">
        <w:rPr>
          <w:rFonts w:ascii="Times New Roman" w:eastAsia="Times New Roman" w:hAnsi="Times New Roman" w:cs="Times New Roman"/>
          <w:sz w:val="24"/>
          <w:szCs w:val="24"/>
          <w:lang w:eastAsia="ru-RU"/>
        </w:rPr>
        <w:t xml:space="preserve">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дорожно-транспортном происшествии.</w:t>
      </w:r>
    </w:p>
    <w:p w:rsidR="00CD3779" w:rsidRDefault="00CD3779"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CD3779"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 </w:t>
      </w:r>
      <w:proofErr w:type="gramStart"/>
      <w:r w:rsidR="007E7F96" w:rsidRPr="008F0F3D">
        <w:rPr>
          <w:rFonts w:ascii="Times New Roman" w:eastAsia="Times New Roman" w:hAnsi="Times New Roman" w:cs="Times New Roman"/>
          <w:sz w:val="24"/>
          <w:szCs w:val="24"/>
          <w:lang w:eastAsia="ru-RU"/>
        </w:rP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дорожно-транспортном происшествии; способы проверки сознания, дыхания, кровообращения у пострадавшего в дорожно-транспортном происшествии; особенности сердечно-легочной реанимации (СЛР) у пострадавших в дорожно-транспортном происшествии; современный алгоритм проведения сердечно-легочной реанимации (СЛР); техника проведения искусственного дыхания и закрытого массажа сердца;</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roofErr w:type="gramEnd"/>
    </w:p>
    <w:p w:rsidR="00CD3779" w:rsidRDefault="00CD3779"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7E7F96" w:rsidP="0070267A">
      <w:pPr>
        <w:spacing w:after="0" w:line="240" w:lineRule="auto"/>
        <w:ind w:firstLine="708"/>
        <w:jc w:val="both"/>
        <w:rPr>
          <w:rFonts w:ascii="Times New Roman" w:eastAsia="Times New Roman" w:hAnsi="Times New Roman" w:cs="Times New Roman"/>
          <w:sz w:val="24"/>
          <w:szCs w:val="24"/>
          <w:lang w:eastAsia="ru-RU"/>
        </w:rPr>
      </w:pPr>
      <w:proofErr w:type="gramStart"/>
      <w:r w:rsidRPr="008F0F3D">
        <w:rPr>
          <w:rFonts w:ascii="Times New Roman" w:eastAsia="Times New Roman" w:hAnsi="Times New Roman" w:cs="Times New Roman"/>
          <w:sz w:val="24"/>
          <w:szCs w:val="24"/>
          <w:lang w:eastAsia="ru-RU"/>
        </w:rPr>
        <w:t>Практическое занятие: оценка обстановки на месте дорожно-транспортного происшествия;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искусственного дыхания "рот ко рту", "рот к носу", с применением устройств для искусственного дыхания;</w:t>
      </w:r>
      <w:proofErr w:type="gramEnd"/>
      <w:r w:rsidRPr="008F0F3D">
        <w:rPr>
          <w:rFonts w:ascii="Times New Roman" w:eastAsia="Times New Roman" w:hAnsi="Times New Roman" w:cs="Times New Roman"/>
          <w:sz w:val="24"/>
          <w:szCs w:val="24"/>
          <w:lang w:eastAsia="ru-RU"/>
        </w:rPr>
        <w:t xml:space="preserve"> отработка приемов закрытого массажа сердца;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CD3779" w:rsidRDefault="00CD3779"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CD3779"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3. </w:t>
      </w:r>
      <w:r w:rsidR="007E7F96" w:rsidRPr="008F0F3D">
        <w:rPr>
          <w:rFonts w:ascii="Times New Roman" w:eastAsia="Times New Roman" w:hAnsi="Times New Roman" w:cs="Times New Roman"/>
          <w:sz w:val="24"/>
          <w:szCs w:val="24"/>
          <w:lang w:eastAsia="ru-RU"/>
        </w:rPr>
        <w:t xml:space="preserve">Оказание первой помощи при наружных кровотечениях и травмах: цель и порядок выполнения обзорного осмотра пострадавшего в дорожно-транспортном происшествии; наиболее часто встречающиеся повреждения при дорожно-транспортном происшествии; особенности состояний пострадавшего в дорожно-транспортном происшествии, признаки кровотечения; понятия "кровотечение", "острая кровопотеря"; </w:t>
      </w:r>
      <w:r w:rsidR="007E7F96" w:rsidRPr="008F0F3D">
        <w:rPr>
          <w:rFonts w:ascii="Times New Roman" w:eastAsia="Times New Roman" w:hAnsi="Times New Roman" w:cs="Times New Roman"/>
          <w:sz w:val="24"/>
          <w:szCs w:val="24"/>
          <w:lang w:eastAsia="ru-RU"/>
        </w:rPr>
        <w:lastRenderedPageBreak/>
        <w:t xml:space="preserve">признаки различных видов наружного кровотечения (артериального, венозного, капиллярного, смешанного); </w:t>
      </w:r>
      <w:proofErr w:type="gramStart"/>
      <w:r w:rsidR="007E7F96" w:rsidRPr="008F0F3D">
        <w:rPr>
          <w:rFonts w:ascii="Times New Roman" w:eastAsia="Times New Roman" w:hAnsi="Times New Roman" w:cs="Times New Roman"/>
          <w:sz w:val="24"/>
          <w:szCs w:val="24"/>
          <w:lang w:eastAsia="ru-RU"/>
        </w:rPr>
        <w:t>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травматического шока; цель и последовательность подробного осмотра пострадавшего;</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roofErr w:type="gramEnd"/>
      <w:r w:rsidR="007E7F96" w:rsidRPr="008F0F3D">
        <w:rPr>
          <w:rFonts w:ascii="Times New Roman" w:eastAsia="Times New Roman" w:hAnsi="Times New Roman" w:cs="Times New Roman"/>
          <w:sz w:val="24"/>
          <w:szCs w:val="24"/>
          <w:lang w:eastAsia="ru-RU"/>
        </w:rPr>
        <w:t xml:space="preserve"> травмы груди, оказание первой помощи; основные проявления травмы груди; особенности наложения повязок при травме груди; наложение </w:t>
      </w:r>
      <w:proofErr w:type="spellStart"/>
      <w:r w:rsidR="007E7F96" w:rsidRPr="008F0F3D">
        <w:rPr>
          <w:rFonts w:ascii="Times New Roman" w:eastAsia="Times New Roman" w:hAnsi="Times New Roman" w:cs="Times New Roman"/>
          <w:sz w:val="24"/>
          <w:szCs w:val="24"/>
          <w:lang w:eastAsia="ru-RU"/>
        </w:rPr>
        <w:t>окклюзионной</w:t>
      </w:r>
      <w:proofErr w:type="spellEnd"/>
      <w:r w:rsidR="007E7F96" w:rsidRPr="008F0F3D">
        <w:rPr>
          <w:rFonts w:ascii="Times New Roman" w:eastAsia="Times New Roman" w:hAnsi="Times New Roman" w:cs="Times New Roman"/>
          <w:sz w:val="24"/>
          <w:szCs w:val="24"/>
          <w:lang w:eastAsia="ru-RU"/>
        </w:rPr>
        <w:t xml:space="preserve">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CD3779" w:rsidRDefault="00CD3779"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7E7F96" w:rsidP="0070267A">
      <w:pPr>
        <w:spacing w:after="0" w:line="240" w:lineRule="auto"/>
        <w:ind w:firstLine="708"/>
        <w:jc w:val="both"/>
        <w:rPr>
          <w:rFonts w:ascii="Times New Roman" w:eastAsia="Times New Roman" w:hAnsi="Times New Roman" w:cs="Times New Roman"/>
          <w:sz w:val="24"/>
          <w:szCs w:val="24"/>
          <w:lang w:eastAsia="ru-RU"/>
        </w:rPr>
      </w:pPr>
      <w:proofErr w:type="gramStart"/>
      <w:r w:rsidRPr="008F0F3D">
        <w:rPr>
          <w:rFonts w:ascii="Times New Roman" w:eastAsia="Times New Roman" w:hAnsi="Times New Roman" w:cs="Times New Roman"/>
          <w:sz w:val="24"/>
          <w:szCs w:val="24"/>
          <w:lang w:eastAsia="ru-RU"/>
        </w:rPr>
        <w:t>Практическое занятие: отработка проведения обзорного осмотра пострадавшего в дорожно-транспортном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roofErr w:type="gramEnd"/>
      <w:r w:rsidRPr="008F0F3D">
        <w:rPr>
          <w:rFonts w:ascii="Times New Roman" w:eastAsia="Times New Roman" w:hAnsi="Times New Roman" w:cs="Times New Roman"/>
          <w:sz w:val="24"/>
          <w:szCs w:val="24"/>
          <w:lang w:eastAsia="ru-RU"/>
        </w:rPr>
        <w:t xml:space="preserve"> отработка наложения </w:t>
      </w:r>
      <w:proofErr w:type="spellStart"/>
      <w:r w:rsidRPr="008F0F3D">
        <w:rPr>
          <w:rFonts w:ascii="Times New Roman" w:eastAsia="Times New Roman" w:hAnsi="Times New Roman" w:cs="Times New Roman"/>
          <w:sz w:val="24"/>
          <w:szCs w:val="24"/>
          <w:lang w:eastAsia="ru-RU"/>
        </w:rPr>
        <w:t>окклюзионной</w:t>
      </w:r>
      <w:proofErr w:type="spellEnd"/>
      <w:r w:rsidRPr="008F0F3D">
        <w:rPr>
          <w:rFonts w:ascii="Times New Roman" w:eastAsia="Times New Roman" w:hAnsi="Times New Roman" w:cs="Times New Roman"/>
          <w:sz w:val="24"/>
          <w:szCs w:val="24"/>
          <w:lang w:eastAsia="ru-RU"/>
        </w:rPr>
        <w:t xml:space="preserve">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w:t>
      </w:r>
      <w:proofErr w:type="spellStart"/>
      <w:r w:rsidRPr="008F0F3D">
        <w:rPr>
          <w:rFonts w:ascii="Times New Roman" w:eastAsia="Times New Roman" w:hAnsi="Times New Roman" w:cs="Times New Roman"/>
          <w:sz w:val="24"/>
          <w:szCs w:val="24"/>
          <w:lang w:eastAsia="ru-RU"/>
        </w:rPr>
        <w:t>аутоиммобилизация</w:t>
      </w:r>
      <w:proofErr w:type="spellEnd"/>
      <w:r w:rsidRPr="008F0F3D">
        <w:rPr>
          <w:rFonts w:ascii="Times New Roman" w:eastAsia="Times New Roman" w:hAnsi="Times New Roman" w:cs="Times New Roman"/>
          <w:sz w:val="24"/>
          <w:szCs w:val="24"/>
          <w:lang w:eastAsia="ru-RU"/>
        </w:rPr>
        <w:t>, с использованием медицинских изделий); отработка приемов фиксации шейного отдела позвоночника.</w:t>
      </w:r>
    </w:p>
    <w:p w:rsidR="00CD3779" w:rsidRDefault="00CD3779"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CD3779" w:rsidP="007026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4. </w:t>
      </w:r>
      <w:r w:rsidR="007E7F96" w:rsidRPr="008F0F3D">
        <w:rPr>
          <w:rFonts w:ascii="Times New Roman" w:eastAsia="Times New Roman" w:hAnsi="Times New Roman" w:cs="Times New Roman"/>
          <w:sz w:val="24"/>
          <w:szCs w:val="24"/>
          <w:lang w:eastAsia="ru-RU"/>
        </w:rPr>
        <w:t xml:space="preserve">Оказание первой помощи при прочих состояниях, транспортировка пострадавших в дорожно-транспортном происшествии: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w:t>
      </w:r>
      <w:proofErr w:type="gramStart"/>
      <w:r w:rsidR="007E7F96" w:rsidRPr="008F0F3D">
        <w:rPr>
          <w:rFonts w:ascii="Times New Roman" w:eastAsia="Times New Roman" w:hAnsi="Times New Roman" w:cs="Times New Roman"/>
          <w:sz w:val="24"/>
          <w:szCs w:val="24"/>
          <w:lang w:eastAsia="ru-RU"/>
        </w:rPr>
        <w:t>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 xml:space="preserve">виды 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w:t>
      </w:r>
      <w:proofErr w:type="spellStart"/>
      <w:r w:rsidR="007E7F96" w:rsidRPr="008F0F3D">
        <w:rPr>
          <w:rFonts w:ascii="Times New Roman" w:eastAsia="Times New Roman" w:hAnsi="Times New Roman" w:cs="Times New Roman"/>
          <w:sz w:val="24"/>
          <w:szCs w:val="24"/>
          <w:lang w:eastAsia="ru-RU"/>
        </w:rPr>
        <w:t>холодовая</w:t>
      </w:r>
      <w:proofErr w:type="spellEnd"/>
      <w:r w:rsidR="007E7F96" w:rsidRPr="008F0F3D">
        <w:rPr>
          <w:rFonts w:ascii="Times New Roman" w:eastAsia="Times New Roman" w:hAnsi="Times New Roman" w:cs="Times New Roman"/>
          <w:sz w:val="24"/>
          <w:szCs w:val="24"/>
          <w:lang w:eastAsia="ru-RU"/>
        </w:rPr>
        <w:t xml:space="preserve"> травма, ее виды; основные проявления переохлаждения (гипотермии), отморожения, оказание первой помощи; отравления при дорожно-транспортном происшествии; пути попадания ядов в </w:t>
      </w:r>
      <w:r w:rsidR="007E7F96" w:rsidRPr="008F0F3D">
        <w:rPr>
          <w:rFonts w:ascii="Times New Roman" w:eastAsia="Times New Roman" w:hAnsi="Times New Roman" w:cs="Times New Roman"/>
          <w:sz w:val="24"/>
          <w:szCs w:val="24"/>
          <w:lang w:eastAsia="ru-RU"/>
        </w:rPr>
        <w:lastRenderedPageBreak/>
        <w:t>организм;</w:t>
      </w:r>
      <w:proofErr w:type="gramEnd"/>
      <w:r w:rsidR="007E7F96" w:rsidRPr="008F0F3D">
        <w:rPr>
          <w:rFonts w:ascii="Times New Roman" w:eastAsia="Times New Roman" w:hAnsi="Times New Roman" w:cs="Times New Roman"/>
          <w:sz w:val="24"/>
          <w:szCs w:val="24"/>
          <w:lang w:eastAsia="ru-RU"/>
        </w:rPr>
        <w:t xml:space="preserve">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CD3779" w:rsidRDefault="00CD3779"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7E7F96" w:rsidP="0070267A">
      <w:pPr>
        <w:spacing w:after="0" w:line="240" w:lineRule="auto"/>
        <w:ind w:firstLine="708"/>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 xml:space="preserve">Практическое занятие: наложение повязок при ожогах различных областей тела; применение местного охлаждения; наложение </w:t>
      </w:r>
      <w:proofErr w:type="spellStart"/>
      <w:r w:rsidRPr="008F0F3D">
        <w:rPr>
          <w:rFonts w:ascii="Times New Roman" w:eastAsia="Times New Roman" w:hAnsi="Times New Roman" w:cs="Times New Roman"/>
          <w:sz w:val="24"/>
          <w:szCs w:val="24"/>
          <w:lang w:eastAsia="ru-RU"/>
        </w:rPr>
        <w:t>термоизолирующей</w:t>
      </w:r>
      <w:proofErr w:type="spellEnd"/>
      <w:r w:rsidRPr="008F0F3D">
        <w:rPr>
          <w:rFonts w:ascii="Times New Roman" w:eastAsia="Times New Roman" w:hAnsi="Times New Roman" w:cs="Times New Roman"/>
          <w:sz w:val="24"/>
          <w:szCs w:val="24"/>
          <w:lang w:eastAsia="ru-RU"/>
        </w:rPr>
        <w:t xml:space="preserve"> повязки при отморожениях; придание оптимального положения тела пострадавшему в дорожно-транспортном происшествии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дорожно-транспортном происшествии с различными повреждениями (травмами, потерей сознания, отсутствием признаков жизни и с другими состояниями, требующими оказания первой помощи).</w:t>
      </w:r>
    </w:p>
    <w:p w:rsidR="00CD3779" w:rsidRDefault="00CD3779" w:rsidP="003C7185">
      <w:pPr>
        <w:spacing w:after="0" w:line="240" w:lineRule="auto"/>
        <w:jc w:val="both"/>
        <w:rPr>
          <w:rFonts w:ascii="Times New Roman" w:eastAsia="Times New Roman" w:hAnsi="Times New Roman" w:cs="Times New Roman"/>
          <w:sz w:val="24"/>
          <w:szCs w:val="24"/>
          <w:lang w:eastAsia="ru-RU"/>
        </w:rPr>
      </w:pPr>
    </w:p>
    <w:p w:rsidR="003642FF" w:rsidRDefault="003642FF" w:rsidP="003642FF">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СПЕЦИАЛЬНЫЙ ЦИКЛ</w:t>
      </w:r>
      <w:r w:rsidRPr="00CC5192">
        <w:rPr>
          <w:rFonts w:ascii="Times New Roman" w:eastAsia="Times New Roman" w:hAnsi="Times New Roman" w:cs="Times New Roman"/>
          <w:sz w:val="24"/>
          <w:szCs w:val="24"/>
          <w:lang w:eastAsia="ru-RU"/>
        </w:rPr>
        <w:t xml:space="preserve"> </w:t>
      </w:r>
    </w:p>
    <w:p w:rsidR="00CD3779" w:rsidRPr="00CC5192" w:rsidRDefault="003642FF"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1836AA" w:rsidRDefault="00CD3779" w:rsidP="00CD377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УСТРОЙСТВО И ТЕХНИЧЕСКОЕ ОБСЛУЖИВАНИЕ </w:t>
      </w:r>
      <w:proofErr w:type="gramStart"/>
      <w:r>
        <w:rPr>
          <w:rFonts w:ascii="Times New Roman" w:eastAsiaTheme="minorEastAsia" w:hAnsi="Times New Roman" w:cs="Times New Roman"/>
          <w:sz w:val="24"/>
          <w:szCs w:val="24"/>
          <w:lang w:eastAsia="ru-RU"/>
        </w:rPr>
        <w:t>ТРАНСПОРТНЫХ</w:t>
      </w:r>
      <w:proofErr w:type="gramEnd"/>
    </w:p>
    <w:p w:rsidR="00CD3779" w:rsidRDefault="00CD3779" w:rsidP="00CD377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СРЕДСТВ КАТЕГОРИИ «В» КАК ОБЪЕКТОВ УПРАВЛЕНИЯ</w:t>
      </w:r>
      <w:r w:rsidRPr="00CC5192">
        <w:rPr>
          <w:rFonts w:ascii="Times New Roman" w:eastAsiaTheme="minorEastAsia" w:hAnsi="Times New Roman" w:cs="Times New Roman"/>
          <w:sz w:val="24"/>
          <w:szCs w:val="24"/>
          <w:lang w:eastAsia="ru-RU"/>
        </w:rPr>
        <w:t>"</w:t>
      </w:r>
    </w:p>
    <w:p w:rsidR="007E7F96" w:rsidRPr="008F0F3D" w:rsidRDefault="007E7F96" w:rsidP="00B510AB">
      <w:pPr>
        <w:spacing w:after="0" w:line="240" w:lineRule="auto"/>
        <w:jc w:val="right"/>
        <w:rPr>
          <w:rFonts w:ascii="Times New Roman" w:eastAsia="Times New Roman" w:hAnsi="Times New Roman" w:cs="Times New Roman"/>
          <w:sz w:val="24"/>
          <w:szCs w:val="24"/>
          <w:lang w:eastAsia="ru-RU"/>
        </w:rPr>
      </w:pPr>
    </w:p>
    <w:tbl>
      <w:tblPr>
        <w:tblW w:w="0" w:type="auto"/>
        <w:tblInd w:w="-6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647"/>
        <w:gridCol w:w="3783"/>
        <w:gridCol w:w="1462"/>
        <w:gridCol w:w="1843"/>
        <w:gridCol w:w="1984"/>
      </w:tblGrid>
      <w:tr w:rsidR="00CD3779" w:rsidRPr="008F0F3D" w:rsidTr="00CD3779">
        <w:tc>
          <w:tcPr>
            <w:tcW w:w="647" w:type="dxa"/>
            <w:vMerge w:val="restart"/>
            <w:tcBorders>
              <w:top w:val="single" w:sz="6" w:space="0" w:color="000000"/>
              <w:right w:val="single" w:sz="6" w:space="0" w:color="000000"/>
            </w:tcBorders>
          </w:tcPr>
          <w:p w:rsidR="00CD3779" w:rsidRDefault="00CD3779"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CD3779" w:rsidRPr="008F0F3D" w:rsidRDefault="00CD3779" w:rsidP="00CD3779">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3783"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Наименование разделов и тем</w:t>
            </w:r>
          </w:p>
        </w:tc>
        <w:tc>
          <w:tcPr>
            <w:tcW w:w="5289"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Количество часов</w:t>
            </w:r>
          </w:p>
        </w:tc>
      </w:tr>
      <w:tr w:rsidR="00CD3779" w:rsidRPr="008F0F3D" w:rsidTr="00CD3779">
        <w:tc>
          <w:tcPr>
            <w:tcW w:w="647" w:type="dxa"/>
            <w:vMerge/>
            <w:tcBorders>
              <w:right w:val="single" w:sz="6" w:space="0" w:color="000000"/>
            </w:tcBorders>
          </w:tcPr>
          <w:p w:rsidR="00CD3779" w:rsidRPr="008F0F3D" w:rsidRDefault="00CD3779" w:rsidP="00CD3779">
            <w:pPr>
              <w:spacing w:after="0" w:line="240" w:lineRule="auto"/>
              <w:jc w:val="center"/>
              <w:rPr>
                <w:rFonts w:ascii="Times New Roman" w:eastAsia="Times New Roman" w:hAnsi="Times New Roman" w:cs="Times New Roman"/>
                <w:sz w:val="24"/>
                <w:szCs w:val="24"/>
                <w:lang w:eastAsia="ru-RU"/>
              </w:rPr>
            </w:pPr>
          </w:p>
        </w:tc>
        <w:tc>
          <w:tcPr>
            <w:tcW w:w="3783" w:type="dxa"/>
            <w:vMerge/>
            <w:tcBorders>
              <w:top w:val="single" w:sz="6" w:space="0" w:color="000000"/>
              <w:bottom w:val="single" w:sz="6" w:space="0" w:color="000000"/>
              <w:right w:val="single" w:sz="6" w:space="0" w:color="000000"/>
            </w:tcBorders>
            <w:vAlign w:val="cente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p>
        </w:tc>
        <w:tc>
          <w:tcPr>
            <w:tcW w:w="1462"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Всего</w:t>
            </w:r>
          </w:p>
        </w:tc>
        <w:tc>
          <w:tcPr>
            <w:tcW w:w="3827"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 том числе</w:t>
            </w:r>
          </w:p>
        </w:tc>
      </w:tr>
      <w:tr w:rsidR="00CD3779" w:rsidRPr="008F0F3D" w:rsidTr="00CD3779">
        <w:tc>
          <w:tcPr>
            <w:tcW w:w="647" w:type="dxa"/>
            <w:vMerge/>
            <w:tcBorders>
              <w:bottom w:val="single" w:sz="6" w:space="0" w:color="000000"/>
              <w:right w:val="single" w:sz="6" w:space="0" w:color="000000"/>
            </w:tcBorders>
          </w:tcPr>
          <w:p w:rsidR="00CD3779" w:rsidRPr="008F0F3D" w:rsidRDefault="00CD3779" w:rsidP="00CD3779">
            <w:pPr>
              <w:spacing w:after="0" w:line="240" w:lineRule="auto"/>
              <w:jc w:val="center"/>
              <w:rPr>
                <w:rFonts w:ascii="Times New Roman" w:eastAsia="Times New Roman" w:hAnsi="Times New Roman" w:cs="Times New Roman"/>
                <w:sz w:val="24"/>
                <w:szCs w:val="24"/>
                <w:lang w:eastAsia="ru-RU"/>
              </w:rPr>
            </w:pPr>
          </w:p>
        </w:tc>
        <w:tc>
          <w:tcPr>
            <w:tcW w:w="3783" w:type="dxa"/>
            <w:vMerge/>
            <w:tcBorders>
              <w:top w:val="single" w:sz="6" w:space="0" w:color="000000"/>
              <w:bottom w:val="single" w:sz="6" w:space="0" w:color="000000"/>
              <w:right w:val="single" w:sz="6" w:space="0" w:color="000000"/>
            </w:tcBorders>
            <w:vAlign w:val="cente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p>
        </w:tc>
        <w:tc>
          <w:tcPr>
            <w:tcW w:w="1462" w:type="dxa"/>
            <w:vMerge/>
            <w:tcBorders>
              <w:top w:val="single" w:sz="6" w:space="0" w:color="000000"/>
              <w:bottom w:val="single" w:sz="6" w:space="0" w:color="000000"/>
              <w:right w:val="single" w:sz="6" w:space="0" w:color="000000"/>
            </w:tcBorders>
            <w:vAlign w:val="cente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Теоретические занятия</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Практические занятия</w:t>
            </w:r>
          </w:p>
        </w:tc>
      </w:tr>
      <w:tr w:rsidR="00CD3779" w:rsidRPr="008F0F3D" w:rsidTr="00CD3779">
        <w:tc>
          <w:tcPr>
            <w:tcW w:w="647" w:type="dxa"/>
            <w:tcBorders>
              <w:top w:val="single" w:sz="6" w:space="0" w:color="000000"/>
              <w:bottom w:val="single" w:sz="6" w:space="0" w:color="000000"/>
            </w:tcBorders>
          </w:tcPr>
          <w:p w:rsidR="00CD3779" w:rsidRPr="008F0F3D" w:rsidRDefault="00CD3779" w:rsidP="00CD3779">
            <w:pPr>
              <w:spacing w:after="0" w:line="240" w:lineRule="auto"/>
              <w:jc w:val="center"/>
              <w:rPr>
                <w:rFonts w:ascii="Times New Roman" w:eastAsia="Times New Roman" w:hAnsi="Times New Roman" w:cs="Times New Roman"/>
                <w:sz w:val="24"/>
                <w:szCs w:val="24"/>
                <w:lang w:eastAsia="ru-RU"/>
              </w:rPr>
            </w:pPr>
          </w:p>
        </w:tc>
        <w:tc>
          <w:tcPr>
            <w:tcW w:w="9072" w:type="dxa"/>
            <w:gridSpan w:val="4"/>
            <w:tcBorders>
              <w:top w:val="single" w:sz="6" w:space="0" w:color="000000"/>
              <w:bottom w:val="single" w:sz="6" w:space="0" w:color="000000"/>
            </w:tcBorders>
            <w:tcMar>
              <w:top w:w="140" w:type="dxa"/>
              <w:left w:w="80" w:type="dxa"/>
              <w:bottom w:w="140" w:type="dxa"/>
              <w:right w:w="80" w:type="dxa"/>
            </w:tcMar>
            <w:hideMark/>
          </w:tcPr>
          <w:p w:rsidR="00CD3779" w:rsidRPr="008F0F3D" w:rsidRDefault="00D409D4" w:rsidP="00D409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1. </w:t>
            </w:r>
            <w:r w:rsidR="00CD3779" w:rsidRPr="008F0F3D">
              <w:rPr>
                <w:rFonts w:ascii="Times New Roman" w:eastAsia="Times New Roman" w:hAnsi="Times New Roman" w:cs="Times New Roman"/>
                <w:sz w:val="24"/>
                <w:szCs w:val="24"/>
                <w:lang w:eastAsia="ru-RU"/>
              </w:rPr>
              <w:t>Устройство транспортных средств</w:t>
            </w:r>
          </w:p>
        </w:tc>
      </w:tr>
      <w:tr w:rsidR="00CD3779" w:rsidRPr="008F0F3D" w:rsidTr="00CD3779">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Общее устройство транспортных средств категории "B"</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CD3779">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Кузов автомобиля, рабочее место водителя, системы пассивной безопасности</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CD3779">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Общее устройство и работа двигателя</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CD3779">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Общее устройство трансмиссии</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CD3779">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Назначение и состав ходовой части</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CD3779">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Общее устройство и принцип работы тормозных систем</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CD3779">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Общее устройство и принцип работы системы рулевого управления</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CD3779">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Электронные системы помощи водителю</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CD3779">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Источники и потребители электрической энергии</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CD3779">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Общее устройство прицепов и тягово-сцепных устройств</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CD3779">
        <w:tc>
          <w:tcPr>
            <w:tcW w:w="647" w:type="dxa"/>
            <w:tcBorders>
              <w:top w:val="single" w:sz="6" w:space="0" w:color="000000"/>
              <w:bottom w:val="single" w:sz="6" w:space="0" w:color="000000"/>
              <w:right w:val="single" w:sz="6" w:space="0" w:color="000000"/>
            </w:tcBorders>
          </w:tcPr>
          <w:p w:rsidR="00CD3779" w:rsidRPr="008F0F3D" w:rsidRDefault="00CD3779" w:rsidP="00CD3779">
            <w:pPr>
              <w:spacing w:after="0" w:line="240" w:lineRule="auto"/>
              <w:jc w:val="center"/>
              <w:rPr>
                <w:rFonts w:ascii="Times New Roman" w:eastAsia="Times New Roman" w:hAnsi="Times New Roman" w:cs="Times New Roman"/>
                <w:sz w:val="24"/>
                <w:szCs w:val="24"/>
                <w:lang w:eastAsia="ru-RU"/>
              </w:rPr>
            </w:pP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 по разделу</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16</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16</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CD3779">
        <w:tc>
          <w:tcPr>
            <w:tcW w:w="647" w:type="dxa"/>
            <w:tcBorders>
              <w:top w:val="single" w:sz="6" w:space="0" w:color="000000"/>
              <w:bottom w:val="single" w:sz="6" w:space="0" w:color="000000"/>
            </w:tcBorders>
          </w:tcPr>
          <w:p w:rsidR="00CD3779" w:rsidRPr="008F0F3D" w:rsidRDefault="00CD3779" w:rsidP="00CD3779">
            <w:pPr>
              <w:spacing w:after="0" w:line="240" w:lineRule="auto"/>
              <w:jc w:val="center"/>
              <w:rPr>
                <w:rFonts w:ascii="Times New Roman" w:eastAsia="Times New Roman" w:hAnsi="Times New Roman" w:cs="Times New Roman"/>
                <w:sz w:val="24"/>
                <w:szCs w:val="24"/>
                <w:lang w:eastAsia="ru-RU"/>
              </w:rPr>
            </w:pPr>
          </w:p>
        </w:tc>
        <w:tc>
          <w:tcPr>
            <w:tcW w:w="9072" w:type="dxa"/>
            <w:gridSpan w:val="4"/>
            <w:tcBorders>
              <w:top w:val="single" w:sz="6" w:space="0" w:color="000000"/>
              <w:bottom w:val="single" w:sz="6" w:space="0" w:color="000000"/>
            </w:tcBorders>
            <w:tcMar>
              <w:top w:w="140" w:type="dxa"/>
              <w:left w:w="80" w:type="dxa"/>
              <w:bottom w:w="140" w:type="dxa"/>
              <w:right w:w="80" w:type="dxa"/>
            </w:tcMar>
            <w:hideMark/>
          </w:tcPr>
          <w:p w:rsidR="00CD3779" w:rsidRPr="008F0F3D" w:rsidRDefault="00D409D4" w:rsidP="00D409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2. </w:t>
            </w:r>
            <w:r w:rsidR="00CD3779" w:rsidRPr="008F0F3D">
              <w:rPr>
                <w:rFonts w:ascii="Times New Roman" w:eastAsia="Times New Roman" w:hAnsi="Times New Roman" w:cs="Times New Roman"/>
                <w:sz w:val="24"/>
                <w:szCs w:val="24"/>
                <w:lang w:eastAsia="ru-RU"/>
              </w:rPr>
              <w:t>Техническое обслуживание</w:t>
            </w:r>
          </w:p>
        </w:tc>
      </w:tr>
      <w:tr w:rsidR="00CD3779" w:rsidRPr="008F0F3D" w:rsidTr="00D409D4">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Система технического обслуживания</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D409D4">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D3779" w:rsidRPr="008F0F3D" w:rsidTr="00D409D4">
        <w:tc>
          <w:tcPr>
            <w:tcW w:w="647" w:type="dxa"/>
            <w:tcBorders>
              <w:top w:val="single" w:sz="6" w:space="0" w:color="000000"/>
              <w:bottom w:val="single" w:sz="6" w:space="0" w:color="000000"/>
              <w:right w:val="single" w:sz="6" w:space="0" w:color="000000"/>
            </w:tcBorders>
          </w:tcPr>
          <w:p w:rsidR="00CD3779" w:rsidRPr="008F0F3D" w:rsidRDefault="00D409D4" w:rsidP="00CD377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78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Устранение неисправностей &lt;1&gt;</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D3779" w:rsidRPr="008F0F3D" w:rsidRDefault="00CD3779"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C654B6" w:rsidRPr="008F0F3D" w:rsidTr="00895A5E">
        <w:tc>
          <w:tcPr>
            <w:tcW w:w="4430" w:type="dxa"/>
            <w:gridSpan w:val="2"/>
            <w:tcBorders>
              <w:top w:val="single" w:sz="6" w:space="0" w:color="000000"/>
              <w:bottom w:val="single" w:sz="6" w:space="0" w:color="000000"/>
              <w:right w:val="single" w:sz="6" w:space="0" w:color="000000"/>
            </w:tcBorders>
          </w:tcPr>
          <w:p w:rsidR="00C654B6" w:rsidRPr="008F0F3D" w:rsidRDefault="00C654B6" w:rsidP="00C654B6">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 по разделу</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654B6" w:rsidRPr="008F0F3D" w:rsidRDefault="00C654B6"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654B6" w:rsidRPr="008F0F3D" w:rsidRDefault="00C654B6"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654B6" w:rsidRPr="008F0F3D" w:rsidRDefault="00C654B6"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C654B6" w:rsidRPr="008F0F3D" w:rsidTr="00895A5E">
        <w:tc>
          <w:tcPr>
            <w:tcW w:w="4430" w:type="dxa"/>
            <w:gridSpan w:val="2"/>
            <w:tcBorders>
              <w:top w:val="single" w:sz="6" w:space="0" w:color="000000"/>
              <w:bottom w:val="single" w:sz="6" w:space="0" w:color="000000"/>
              <w:right w:val="single" w:sz="6" w:space="0" w:color="000000"/>
            </w:tcBorders>
          </w:tcPr>
          <w:p w:rsidR="00C654B6" w:rsidRPr="008F0F3D" w:rsidRDefault="00C654B6" w:rsidP="00C654B6">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w:t>
            </w:r>
          </w:p>
        </w:tc>
        <w:tc>
          <w:tcPr>
            <w:tcW w:w="146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654B6" w:rsidRPr="008F0F3D" w:rsidRDefault="00C654B6"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20</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654B6" w:rsidRPr="008F0F3D" w:rsidRDefault="00C654B6"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18</w:t>
            </w:r>
          </w:p>
        </w:tc>
        <w:tc>
          <w:tcPr>
            <w:tcW w:w="19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654B6" w:rsidRPr="008F0F3D" w:rsidRDefault="00C654B6" w:rsidP="00D409D4">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bl>
    <w:p w:rsidR="00C654B6" w:rsidRDefault="00C654B6"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D409D4" w:rsidP="00C654B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p w:rsidR="007E7F96" w:rsidRPr="008F0F3D" w:rsidRDefault="007E7F96" w:rsidP="00C654B6">
      <w:pPr>
        <w:spacing w:after="0" w:line="240" w:lineRule="auto"/>
        <w:ind w:firstLine="708"/>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&lt;1&gt; Практическое занятие проводится на учебном транспортном средстве.</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3642FF" w:rsidRDefault="003642FF" w:rsidP="003642FF">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СПЕЦИАЛЬНЫЙ ЦИКЛ</w:t>
      </w:r>
    </w:p>
    <w:p w:rsidR="002418B9" w:rsidRPr="00CC5192" w:rsidRDefault="003642FF" w:rsidP="002418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2418B9" w:rsidRDefault="002418B9" w:rsidP="002418B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УСТРОЙСТВО И ТЕХНИЧЕСКОЕ ОБСЛУЖИВАНИЕ </w:t>
      </w:r>
      <w:proofErr w:type="gramStart"/>
      <w:r>
        <w:rPr>
          <w:rFonts w:ascii="Times New Roman" w:eastAsiaTheme="minorEastAsia" w:hAnsi="Times New Roman" w:cs="Times New Roman"/>
          <w:sz w:val="24"/>
          <w:szCs w:val="24"/>
          <w:lang w:eastAsia="ru-RU"/>
        </w:rPr>
        <w:t>ТРАНСПОРТНЫХ</w:t>
      </w:r>
      <w:proofErr w:type="gramEnd"/>
    </w:p>
    <w:p w:rsidR="002418B9" w:rsidRDefault="002418B9" w:rsidP="002418B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СРЕДСТВ КАТЕГОРИИ «В» КАК ОБЪЕКТОВ УПРАВЛЕНИЯ</w:t>
      </w:r>
      <w:r w:rsidRPr="00CC5192">
        <w:rPr>
          <w:rFonts w:ascii="Times New Roman" w:eastAsiaTheme="minorEastAsia" w:hAnsi="Times New Roman" w:cs="Times New Roman"/>
          <w:sz w:val="24"/>
          <w:szCs w:val="24"/>
          <w:lang w:eastAsia="ru-RU"/>
        </w:rPr>
        <w:t>"</w:t>
      </w:r>
    </w:p>
    <w:p w:rsidR="002418B9" w:rsidRDefault="002418B9" w:rsidP="00D409D4">
      <w:pPr>
        <w:spacing w:after="0" w:line="240" w:lineRule="auto"/>
        <w:jc w:val="center"/>
        <w:rPr>
          <w:rFonts w:ascii="Times New Roman" w:eastAsia="Times New Roman" w:hAnsi="Times New Roman" w:cs="Times New Roman"/>
          <w:sz w:val="24"/>
          <w:szCs w:val="24"/>
          <w:lang w:eastAsia="ru-RU"/>
        </w:rPr>
      </w:pPr>
    </w:p>
    <w:p w:rsidR="00D409D4" w:rsidRDefault="00D409D4" w:rsidP="00D409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1. УСТРОЙСТВО ТРАНСПОРТНЫХ СРЕДСТВ</w:t>
      </w:r>
    </w:p>
    <w:p w:rsidR="007E7F96" w:rsidRPr="008F0F3D" w:rsidRDefault="007E7F96" w:rsidP="00D409D4">
      <w:pPr>
        <w:spacing w:after="0" w:line="240" w:lineRule="auto"/>
        <w:jc w:val="center"/>
        <w:rPr>
          <w:rFonts w:ascii="Times New Roman" w:eastAsia="Times New Roman" w:hAnsi="Times New Roman" w:cs="Times New Roman"/>
          <w:sz w:val="24"/>
          <w:szCs w:val="24"/>
          <w:lang w:eastAsia="ru-RU"/>
        </w:rPr>
      </w:pPr>
    </w:p>
    <w:p w:rsidR="007E7F96" w:rsidRPr="008F0F3D" w:rsidRDefault="00D409D4" w:rsidP="00C654B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1.</w:t>
      </w:r>
      <w:r w:rsidR="00C654B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7E7F96" w:rsidRPr="008F0F3D">
        <w:rPr>
          <w:rFonts w:ascii="Times New Roman" w:eastAsia="Times New Roman" w:hAnsi="Times New Roman" w:cs="Times New Roman"/>
          <w:sz w:val="24"/>
          <w:szCs w:val="24"/>
          <w:lang w:eastAsia="ru-RU"/>
        </w:rPr>
        <w:t>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двигателя, общей компоновке и типу кузова.</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D409D4" w:rsidP="00C654B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C654B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2. </w:t>
      </w:r>
      <w:proofErr w:type="gramStart"/>
      <w:r w:rsidR="007E7F96" w:rsidRPr="008F0F3D">
        <w:rPr>
          <w:rFonts w:ascii="Times New Roman" w:eastAsia="Times New Roman" w:hAnsi="Times New Roman" w:cs="Times New Roman"/>
          <w:sz w:val="24"/>
          <w:szCs w:val="24"/>
          <w:lang w:eastAsia="ru-RU"/>
        </w:rPr>
        <w:t xml:space="preserve">Кузов автомобиля, рабочее место водителя, системы пассивной безопасности: общее устройство кузова; основные типы кузовов; компоненты кузова; </w:t>
      </w:r>
      <w:proofErr w:type="spellStart"/>
      <w:r w:rsidR="007E7F96" w:rsidRPr="008F0F3D">
        <w:rPr>
          <w:rFonts w:ascii="Times New Roman" w:eastAsia="Times New Roman" w:hAnsi="Times New Roman" w:cs="Times New Roman"/>
          <w:sz w:val="24"/>
          <w:szCs w:val="24"/>
          <w:lang w:eastAsia="ru-RU"/>
        </w:rPr>
        <w:t>шумоизоляция</w:t>
      </w:r>
      <w:proofErr w:type="spellEnd"/>
      <w:r w:rsidR="007E7F96" w:rsidRPr="008F0F3D">
        <w:rPr>
          <w:rFonts w:ascii="Times New Roman" w:eastAsia="Times New Roman" w:hAnsi="Times New Roman" w:cs="Times New Roman"/>
          <w:sz w:val="24"/>
          <w:szCs w:val="24"/>
          <w:lang w:eastAsia="ru-RU"/>
        </w:rPr>
        <w:t xml:space="preserve">;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w:t>
      </w:r>
      <w:proofErr w:type="spellStart"/>
      <w:r w:rsidR="007E7F96" w:rsidRPr="008F0F3D">
        <w:rPr>
          <w:rFonts w:ascii="Times New Roman" w:eastAsia="Times New Roman" w:hAnsi="Times New Roman" w:cs="Times New Roman"/>
          <w:sz w:val="24"/>
          <w:szCs w:val="24"/>
          <w:lang w:eastAsia="ru-RU"/>
        </w:rPr>
        <w:t>омыватели</w:t>
      </w:r>
      <w:proofErr w:type="spellEnd"/>
      <w:r w:rsidR="007E7F96" w:rsidRPr="008F0F3D">
        <w:rPr>
          <w:rFonts w:ascii="Times New Roman" w:eastAsia="Times New Roman" w:hAnsi="Times New Roman" w:cs="Times New Roman"/>
          <w:sz w:val="24"/>
          <w:szCs w:val="24"/>
          <w:lang w:eastAsia="ru-RU"/>
        </w:rPr>
        <w:t xml:space="preserve"> фар головного света; системы регулировки и обогрева зеркал заднего вида;</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 xml:space="preserve">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w:t>
      </w:r>
      <w:r w:rsidR="007E7F96" w:rsidRPr="008F0F3D">
        <w:rPr>
          <w:rFonts w:ascii="Times New Roman" w:eastAsia="Times New Roman" w:hAnsi="Times New Roman" w:cs="Times New Roman"/>
          <w:sz w:val="24"/>
          <w:szCs w:val="24"/>
          <w:lang w:eastAsia="ru-RU"/>
        </w:rPr>
        <w:lastRenderedPageBreak/>
        <w:t>звуковых сигнализаторов и сигнальных ламп; порядок работы с бортовым компьютером и навигационной системой;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w:t>
      </w:r>
      <w:proofErr w:type="gramEnd"/>
      <w:r w:rsidR="007E7F96" w:rsidRPr="008F0F3D">
        <w:rPr>
          <w:rFonts w:ascii="Times New Roman" w:eastAsia="Times New Roman" w:hAnsi="Times New Roman" w:cs="Times New Roman"/>
          <w:sz w:val="24"/>
          <w:szCs w:val="24"/>
          <w:lang w:eastAsia="ru-RU"/>
        </w:rPr>
        <w:t xml:space="preserve">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D409D4" w:rsidP="00C654B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C654B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3. </w:t>
      </w:r>
      <w:proofErr w:type="gramStart"/>
      <w:r w:rsidR="007E7F96" w:rsidRPr="008F0F3D">
        <w:rPr>
          <w:rFonts w:ascii="Times New Roman" w:eastAsia="Times New Roman" w:hAnsi="Times New Roman" w:cs="Times New Roman"/>
          <w:sz w:val="24"/>
          <w:szCs w:val="24"/>
          <w:lang w:eastAsia="ru-RU"/>
        </w:rPr>
        <w:t>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w:t>
      </w:r>
      <w:proofErr w:type="gramEnd"/>
      <w:r w:rsidR="007E7F96" w:rsidRPr="008F0F3D">
        <w:rPr>
          <w:rFonts w:ascii="Times New Roman" w:eastAsia="Times New Roman" w:hAnsi="Times New Roman" w:cs="Times New Roman"/>
          <w:sz w:val="24"/>
          <w:szCs w:val="24"/>
          <w:lang w:eastAsia="ru-RU"/>
        </w:rPr>
        <w:t xml:space="preserve">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D409D4" w:rsidP="00C654B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C654B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4. </w:t>
      </w:r>
      <w:proofErr w:type="gramStart"/>
      <w:r w:rsidR="007E7F96" w:rsidRPr="008F0F3D">
        <w:rPr>
          <w:rFonts w:ascii="Times New Roman" w:eastAsia="Times New Roman" w:hAnsi="Times New Roman" w:cs="Times New Roman"/>
          <w:sz w:val="24"/>
          <w:szCs w:val="24"/>
          <w:lang w:eastAsia="ru-RU"/>
        </w:rPr>
        <w:t>Общее устройство трансмиссии: схемы трансмиссии транспортных средств категории "B"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w:t>
      </w:r>
      <w:proofErr w:type="gramEnd"/>
      <w:r w:rsidR="007E7F96" w:rsidRPr="008F0F3D">
        <w:rPr>
          <w:rFonts w:ascii="Times New Roman" w:eastAsia="Times New Roman" w:hAnsi="Times New Roman" w:cs="Times New Roman"/>
          <w:sz w:val="24"/>
          <w:szCs w:val="24"/>
          <w:lang w:eastAsia="ru-RU"/>
        </w:rPr>
        <w:t xml:space="preserve">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D409D4" w:rsidP="00C654B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C654B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5. </w:t>
      </w:r>
      <w:proofErr w:type="gramStart"/>
      <w:r w:rsidR="007E7F96" w:rsidRPr="008F0F3D">
        <w:rPr>
          <w:rFonts w:ascii="Times New Roman" w:eastAsia="Times New Roman" w:hAnsi="Times New Roman" w:cs="Times New Roman"/>
          <w:sz w:val="24"/>
          <w:szCs w:val="24"/>
          <w:lang w:eastAsia="ru-RU"/>
        </w:rPr>
        <w:t xml:space="preserve">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w:t>
      </w:r>
      <w:r w:rsidR="007E7F96" w:rsidRPr="008F0F3D">
        <w:rPr>
          <w:rFonts w:ascii="Times New Roman" w:eastAsia="Times New Roman" w:hAnsi="Times New Roman" w:cs="Times New Roman"/>
          <w:sz w:val="24"/>
          <w:szCs w:val="24"/>
          <w:lang w:eastAsia="ru-RU"/>
        </w:rPr>
        <w:lastRenderedPageBreak/>
        <w:t>зимние автомобильные шины;</w:t>
      </w:r>
      <w:proofErr w:type="gramEnd"/>
      <w:r w:rsidR="007E7F96" w:rsidRPr="008F0F3D">
        <w:rPr>
          <w:rFonts w:ascii="Times New Roman" w:eastAsia="Times New Roman" w:hAnsi="Times New Roman" w:cs="Times New Roman"/>
          <w:sz w:val="24"/>
          <w:szCs w:val="24"/>
          <w:lang w:eastAsia="ru-RU"/>
        </w:rPr>
        <w:t xml:space="preserve">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D409D4" w:rsidP="00C654B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C654B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6. </w:t>
      </w:r>
      <w:r w:rsidR="007E7F96" w:rsidRPr="008F0F3D">
        <w:rPr>
          <w:rFonts w:ascii="Times New Roman" w:eastAsia="Times New Roman" w:hAnsi="Times New Roman" w:cs="Times New Roman"/>
          <w:sz w:val="24"/>
          <w:szCs w:val="24"/>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D409D4" w:rsidP="00C654B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C654B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7. </w:t>
      </w:r>
      <w:proofErr w:type="gramStart"/>
      <w:r w:rsidR="007E7F96" w:rsidRPr="008F0F3D">
        <w:rPr>
          <w:rFonts w:ascii="Times New Roman" w:eastAsia="Times New Roman" w:hAnsi="Times New Roman" w:cs="Times New Roman"/>
          <w:sz w:val="24"/>
          <w:szCs w:val="24"/>
          <w:lang w:eastAsia="ru-RU"/>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w:t>
      </w:r>
      <w:proofErr w:type="gramEnd"/>
      <w:r w:rsidR="007E7F96" w:rsidRPr="008F0F3D">
        <w:rPr>
          <w:rFonts w:ascii="Times New Roman" w:eastAsia="Times New Roman" w:hAnsi="Times New Roman" w:cs="Times New Roman"/>
          <w:sz w:val="24"/>
          <w:szCs w:val="24"/>
          <w:lang w:eastAsia="ru-RU"/>
        </w:rPr>
        <w:t xml:space="preserve">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D409D4" w:rsidP="00C654B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C654B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8. </w:t>
      </w:r>
      <w:proofErr w:type="gramStart"/>
      <w:r w:rsidR="007E7F96" w:rsidRPr="008F0F3D">
        <w:rPr>
          <w:rFonts w:ascii="Times New Roman" w:eastAsia="Times New Roman" w:hAnsi="Times New Roman" w:cs="Times New Roman"/>
          <w:sz w:val="24"/>
          <w:szCs w:val="24"/>
          <w:lang w:eastAsia="ru-RU"/>
        </w:rPr>
        <w:t xml:space="preserve">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w:t>
      </w:r>
      <w:proofErr w:type="spellStart"/>
      <w:r w:rsidR="007E7F96" w:rsidRPr="008F0F3D">
        <w:rPr>
          <w:rFonts w:ascii="Times New Roman" w:eastAsia="Times New Roman" w:hAnsi="Times New Roman" w:cs="Times New Roman"/>
          <w:sz w:val="24"/>
          <w:szCs w:val="24"/>
          <w:lang w:eastAsia="ru-RU"/>
        </w:rPr>
        <w:t>антипробуксовочная</w:t>
      </w:r>
      <w:proofErr w:type="spellEnd"/>
      <w:r w:rsidR="007E7F96" w:rsidRPr="008F0F3D">
        <w:rPr>
          <w:rFonts w:ascii="Times New Roman" w:eastAsia="Times New Roman" w:hAnsi="Times New Roman" w:cs="Times New Roman"/>
          <w:sz w:val="24"/>
          <w:szCs w:val="24"/>
          <w:lang w:eastAsia="ru-RU"/>
        </w:rPr>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w:t>
      </w:r>
      <w:proofErr w:type="gramEnd"/>
      <w:r w:rsidR="007E7F96" w:rsidRPr="008F0F3D">
        <w:rPr>
          <w:rFonts w:ascii="Times New Roman" w:eastAsia="Times New Roman" w:hAnsi="Times New Roman" w:cs="Times New Roman"/>
          <w:sz w:val="24"/>
          <w:szCs w:val="24"/>
          <w:lang w:eastAsia="ru-RU"/>
        </w:rPr>
        <w:t xml:space="preserve"> системы - ассистенты водителя (ассистент движения на спуске, ассистент </w:t>
      </w:r>
      <w:proofErr w:type="spellStart"/>
      <w:r w:rsidR="007E7F96" w:rsidRPr="008F0F3D">
        <w:rPr>
          <w:rFonts w:ascii="Times New Roman" w:eastAsia="Times New Roman" w:hAnsi="Times New Roman" w:cs="Times New Roman"/>
          <w:sz w:val="24"/>
          <w:szCs w:val="24"/>
          <w:lang w:eastAsia="ru-RU"/>
        </w:rPr>
        <w:t>трогания</w:t>
      </w:r>
      <w:proofErr w:type="spellEnd"/>
      <w:r w:rsidR="007E7F96" w:rsidRPr="008F0F3D">
        <w:rPr>
          <w:rFonts w:ascii="Times New Roman" w:eastAsia="Times New Roman" w:hAnsi="Times New Roman" w:cs="Times New Roman"/>
          <w:sz w:val="24"/>
          <w:szCs w:val="24"/>
          <w:lang w:eastAsia="ru-RU"/>
        </w:rPr>
        <w:t xml:space="preserve"> на подъеме, динамический ассистент </w:t>
      </w:r>
      <w:proofErr w:type="spellStart"/>
      <w:r w:rsidR="007E7F96" w:rsidRPr="008F0F3D">
        <w:rPr>
          <w:rFonts w:ascii="Times New Roman" w:eastAsia="Times New Roman" w:hAnsi="Times New Roman" w:cs="Times New Roman"/>
          <w:sz w:val="24"/>
          <w:szCs w:val="24"/>
          <w:lang w:eastAsia="ru-RU"/>
        </w:rPr>
        <w:t>трогания</w:t>
      </w:r>
      <w:proofErr w:type="spellEnd"/>
      <w:r w:rsidR="007E7F96" w:rsidRPr="008F0F3D">
        <w:rPr>
          <w:rFonts w:ascii="Times New Roman" w:eastAsia="Times New Roman" w:hAnsi="Times New Roman" w:cs="Times New Roman"/>
          <w:sz w:val="24"/>
          <w:szCs w:val="24"/>
          <w:lang w:eastAsia="ru-RU"/>
        </w:rPr>
        <w:t xml:space="preserve">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D409D4" w:rsidP="00C654B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w:t>
      </w:r>
      <w:r w:rsidR="00C654B6">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9. </w:t>
      </w:r>
      <w:proofErr w:type="gramStart"/>
      <w:r w:rsidR="007E7F96" w:rsidRPr="008F0F3D">
        <w:rPr>
          <w:rFonts w:ascii="Times New Roman" w:eastAsia="Times New Roman" w:hAnsi="Times New Roman" w:cs="Times New Roman"/>
          <w:sz w:val="24"/>
          <w:szCs w:val="24"/>
          <w:lang w:eastAsia="ru-RU"/>
        </w:rP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w:t>
      </w:r>
      <w:proofErr w:type="gramEnd"/>
      <w:r w:rsidR="007E7F96" w:rsidRPr="008F0F3D">
        <w:rPr>
          <w:rFonts w:ascii="Times New Roman" w:eastAsia="Times New Roman" w:hAnsi="Times New Roman" w:cs="Times New Roman"/>
          <w:sz w:val="24"/>
          <w:szCs w:val="24"/>
          <w:lang w:eastAsia="ru-RU"/>
        </w:rPr>
        <w:t xml:space="preserve">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D409D4" w:rsidP="00C654B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ТЕМА </w:t>
      </w:r>
      <w:r w:rsidR="00C654B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10. </w:t>
      </w:r>
      <w:r w:rsidR="007E7F96" w:rsidRPr="008F0F3D">
        <w:rPr>
          <w:rFonts w:ascii="Times New Roman" w:eastAsia="Times New Roman" w:hAnsi="Times New Roman" w:cs="Times New Roman"/>
          <w:sz w:val="24"/>
          <w:szCs w:val="24"/>
          <w:lang w:eastAsia="ru-RU"/>
        </w:rPr>
        <w:t>Общее устройство прицепов и тягово-сцепных устройств: классификация прицепов; краткие технические характеристики прицепов категории О</w:t>
      </w:r>
      <w:proofErr w:type="gramStart"/>
      <w:r w:rsidR="007E7F96" w:rsidRPr="008F0F3D">
        <w:rPr>
          <w:rFonts w:ascii="Times New Roman" w:eastAsia="Times New Roman" w:hAnsi="Times New Roman" w:cs="Times New Roman"/>
          <w:sz w:val="24"/>
          <w:szCs w:val="24"/>
          <w:lang w:eastAsia="ru-RU"/>
        </w:rPr>
        <w:t>1</w:t>
      </w:r>
      <w:proofErr w:type="gramEnd"/>
      <w:r w:rsidR="007E7F96" w:rsidRPr="008F0F3D">
        <w:rPr>
          <w:rFonts w:ascii="Times New Roman" w:eastAsia="Times New Roman" w:hAnsi="Times New Roman" w:cs="Times New Roman"/>
          <w:sz w:val="24"/>
          <w:szCs w:val="24"/>
          <w:lang w:eastAsia="ru-RU"/>
        </w:rPr>
        <w:t>;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запрещается эксплуатация прицепа.</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7E7F96" w:rsidRDefault="00D409D4" w:rsidP="00D409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w:t>
      </w:r>
      <w:r w:rsidR="007E7F96" w:rsidRPr="008F0F3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ТЕХНИЧЕСКОЕ ОБСЛУЖИВАНИЕ</w:t>
      </w:r>
    </w:p>
    <w:p w:rsidR="00D409D4" w:rsidRPr="008F0F3D" w:rsidRDefault="00D409D4" w:rsidP="00D409D4">
      <w:pPr>
        <w:spacing w:after="0" w:line="240" w:lineRule="auto"/>
        <w:jc w:val="center"/>
        <w:rPr>
          <w:rFonts w:ascii="Times New Roman" w:eastAsia="Times New Roman" w:hAnsi="Times New Roman" w:cs="Times New Roman"/>
          <w:sz w:val="24"/>
          <w:szCs w:val="24"/>
          <w:lang w:eastAsia="ru-RU"/>
        </w:rPr>
      </w:pPr>
    </w:p>
    <w:p w:rsidR="007E7F96" w:rsidRPr="008F0F3D" w:rsidRDefault="00D409D4" w:rsidP="003D075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3D075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1. </w:t>
      </w:r>
      <w:proofErr w:type="gramStart"/>
      <w:r w:rsidR="007E7F96" w:rsidRPr="008F0F3D">
        <w:rPr>
          <w:rFonts w:ascii="Times New Roman" w:eastAsia="Times New Roman" w:hAnsi="Times New Roman" w:cs="Times New Roman"/>
          <w:sz w:val="24"/>
          <w:szCs w:val="24"/>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w:t>
      </w:r>
      <w:proofErr w:type="gramEnd"/>
      <w:r w:rsidR="007E7F96" w:rsidRPr="008F0F3D">
        <w:rPr>
          <w:rFonts w:ascii="Times New Roman" w:eastAsia="Times New Roman" w:hAnsi="Times New Roman" w:cs="Times New Roman"/>
          <w:sz w:val="24"/>
          <w:szCs w:val="24"/>
          <w:lang w:eastAsia="ru-RU"/>
        </w:rPr>
        <w:t xml:space="preserve">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D409D4" w:rsidP="003D075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2.</w:t>
      </w:r>
      <w:r w:rsidR="003D075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7E7F96" w:rsidRPr="008F0F3D">
        <w:rPr>
          <w:rFonts w:ascii="Times New Roman" w:eastAsia="Times New Roman" w:hAnsi="Times New Roman" w:cs="Times New Roman"/>
          <w:sz w:val="24"/>
          <w:szCs w:val="24"/>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D409D4" w:rsidP="003D075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3D075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3. </w:t>
      </w:r>
      <w:proofErr w:type="gramStart"/>
      <w:r w:rsidR="007E7F96" w:rsidRPr="008F0F3D">
        <w:rPr>
          <w:rFonts w:ascii="Times New Roman" w:eastAsia="Times New Roman" w:hAnsi="Times New Roman" w:cs="Times New Roman"/>
          <w:sz w:val="24"/>
          <w:szCs w:val="24"/>
          <w:lang w:eastAsia="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w:t>
      </w:r>
      <w:proofErr w:type="gramEnd"/>
      <w:r w:rsidR="007E7F96" w:rsidRPr="008F0F3D">
        <w:rPr>
          <w:rFonts w:ascii="Times New Roman" w:eastAsia="Times New Roman" w:hAnsi="Times New Roman" w:cs="Times New Roman"/>
          <w:sz w:val="24"/>
          <w:szCs w:val="24"/>
          <w:lang w:eastAsia="ru-RU"/>
        </w:rPr>
        <w:t xml:space="preserve">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D409D4" w:rsidRDefault="00D409D4" w:rsidP="003C7185">
      <w:pPr>
        <w:spacing w:after="0" w:line="240" w:lineRule="auto"/>
        <w:jc w:val="both"/>
        <w:rPr>
          <w:rFonts w:ascii="Times New Roman" w:eastAsia="Times New Roman" w:hAnsi="Times New Roman" w:cs="Times New Roman"/>
          <w:sz w:val="24"/>
          <w:szCs w:val="24"/>
          <w:lang w:eastAsia="ru-RU"/>
        </w:rPr>
      </w:pPr>
    </w:p>
    <w:p w:rsidR="00D409D4" w:rsidRPr="00CC5192" w:rsidRDefault="003642FF" w:rsidP="00D409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D409D4" w:rsidRDefault="00D409D4" w:rsidP="00D409D4">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ОСНОВЫ УПРАВЛЕНИЯ  ТРАНСПОРТНЫМИ СРЕДСТВАМИ КАТЕГОРИИ «В»</w:t>
      </w:r>
    </w:p>
    <w:p w:rsidR="007E7F96" w:rsidRPr="008F0F3D" w:rsidRDefault="007E7F96" w:rsidP="00B510AB">
      <w:pPr>
        <w:spacing w:after="0" w:line="240" w:lineRule="auto"/>
        <w:jc w:val="right"/>
        <w:rPr>
          <w:rFonts w:ascii="Times New Roman" w:eastAsia="Times New Roman" w:hAnsi="Times New Roman" w:cs="Times New Roman"/>
          <w:sz w:val="24"/>
          <w:szCs w:val="24"/>
          <w:lang w:eastAsia="ru-RU"/>
        </w:rPr>
      </w:pPr>
    </w:p>
    <w:tbl>
      <w:tblPr>
        <w:tblW w:w="9719" w:type="dxa"/>
        <w:tblInd w:w="-6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647"/>
        <w:gridCol w:w="4111"/>
        <w:gridCol w:w="1417"/>
        <w:gridCol w:w="1843"/>
        <w:gridCol w:w="1701"/>
      </w:tblGrid>
      <w:tr w:rsidR="0010538D" w:rsidRPr="008F0F3D" w:rsidTr="00895A5E">
        <w:tc>
          <w:tcPr>
            <w:tcW w:w="647" w:type="dxa"/>
            <w:vMerge w:val="restart"/>
            <w:tcBorders>
              <w:top w:val="single" w:sz="6" w:space="0" w:color="000000"/>
              <w:right w:val="single" w:sz="6" w:space="0" w:color="000000"/>
            </w:tcBorders>
          </w:tcPr>
          <w:p w:rsidR="0010538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4111"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Наименование разделов и тем</w:t>
            </w:r>
          </w:p>
        </w:tc>
        <w:tc>
          <w:tcPr>
            <w:tcW w:w="4961"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Количество часов</w:t>
            </w:r>
          </w:p>
        </w:tc>
      </w:tr>
      <w:tr w:rsidR="0010538D" w:rsidRPr="008F0F3D" w:rsidTr="00895A5E">
        <w:tc>
          <w:tcPr>
            <w:tcW w:w="647" w:type="dxa"/>
            <w:vMerge/>
            <w:tcBorders>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p>
        </w:tc>
        <w:tc>
          <w:tcPr>
            <w:tcW w:w="4111" w:type="dxa"/>
            <w:vMerge/>
            <w:tcBorders>
              <w:top w:val="single" w:sz="6" w:space="0" w:color="000000"/>
              <w:bottom w:val="single" w:sz="6" w:space="0" w:color="000000"/>
              <w:right w:val="single" w:sz="6" w:space="0" w:color="000000"/>
            </w:tcBorders>
            <w:vAlign w:val="cente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p>
        </w:tc>
        <w:tc>
          <w:tcPr>
            <w:tcW w:w="1417"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895A5E">
            <w:pPr>
              <w:spacing w:after="0" w:line="240" w:lineRule="auto"/>
              <w:ind w:left="-80" w:firstLine="80"/>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Всего</w:t>
            </w:r>
          </w:p>
        </w:tc>
        <w:tc>
          <w:tcPr>
            <w:tcW w:w="3544"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 том числе</w:t>
            </w:r>
          </w:p>
        </w:tc>
      </w:tr>
      <w:tr w:rsidR="0010538D" w:rsidRPr="008F0F3D" w:rsidTr="00895A5E">
        <w:tc>
          <w:tcPr>
            <w:tcW w:w="647" w:type="dxa"/>
            <w:vMerge/>
            <w:tcBorders>
              <w:bottom w:val="single" w:sz="6" w:space="0" w:color="000000"/>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p>
        </w:tc>
        <w:tc>
          <w:tcPr>
            <w:tcW w:w="4111" w:type="dxa"/>
            <w:vMerge/>
            <w:tcBorders>
              <w:top w:val="single" w:sz="6" w:space="0" w:color="000000"/>
              <w:bottom w:val="single" w:sz="6" w:space="0" w:color="000000"/>
              <w:right w:val="single" w:sz="6" w:space="0" w:color="000000"/>
            </w:tcBorders>
            <w:vAlign w:val="cente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6" w:space="0" w:color="000000"/>
              <w:bottom w:val="single" w:sz="6" w:space="0" w:color="000000"/>
              <w:right w:val="single" w:sz="6" w:space="0" w:color="000000"/>
            </w:tcBorders>
            <w:vAlign w:val="cente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Теоретические занятия</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Практические занятия</w:t>
            </w:r>
          </w:p>
        </w:tc>
      </w:tr>
      <w:tr w:rsidR="0010538D" w:rsidRPr="008F0F3D" w:rsidTr="00895A5E">
        <w:tc>
          <w:tcPr>
            <w:tcW w:w="647" w:type="dxa"/>
            <w:tcBorders>
              <w:top w:val="single" w:sz="6" w:space="0" w:color="000000"/>
              <w:bottom w:val="nil"/>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11" w:type="dxa"/>
            <w:tcBorders>
              <w:top w:val="single" w:sz="6" w:space="0" w:color="000000"/>
              <w:bottom w:val="nil"/>
              <w:right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Приемы управления транспортным средством</w:t>
            </w:r>
          </w:p>
        </w:tc>
        <w:tc>
          <w:tcPr>
            <w:tcW w:w="1417"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3" w:type="dxa"/>
            <w:tcBorders>
              <w:top w:val="single" w:sz="6" w:space="0" w:color="000000"/>
              <w:left w:val="single" w:sz="6" w:space="0" w:color="000000"/>
              <w:bottom w:val="nil"/>
              <w:right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nil"/>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10538D" w:rsidRPr="008F0F3D" w:rsidTr="00895A5E">
        <w:tc>
          <w:tcPr>
            <w:tcW w:w="647" w:type="dxa"/>
            <w:tcBorders>
              <w:top w:val="nil"/>
              <w:bottom w:val="nil"/>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111" w:type="dxa"/>
            <w:tcBorders>
              <w:top w:val="nil"/>
              <w:bottom w:val="nil"/>
              <w:right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Управление транспортным средством в штатных ситуациях</w:t>
            </w:r>
          </w:p>
        </w:tc>
        <w:tc>
          <w:tcPr>
            <w:tcW w:w="1417" w:type="dxa"/>
            <w:tcBorders>
              <w:top w:val="nil"/>
              <w:left w:val="single" w:sz="6" w:space="0" w:color="000000"/>
              <w:bottom w:val="nil"/>
              <w:right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6</w:t>
            </w:r>
          </w:p>
        </w:tc>
        <w:tc>
          <w:tcPr>
            <w:tcW w:w="1843" w:type="dxa"/>
            <w:tcBorders>
              <w:top w:val="nil"/>
              <w:left w:val="single" w:sz="6" w:space="0" w:color="000000"/>
              <w:bottom w:val="nil"/>
              <w:right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c>
          <w:tcPr>
            <w:tcW w:w="1701" w:type="dxa"/>
            <w:tcBorders>
              <w:top w:val="nil"/>
              <w:left w:val="single" w:sz="6" w:space="0" w:color="000000"/>
              <w:bottom w:val="nil"/>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10538D" w:rsidRPr="008F0F3D" w:rsidTr="00895A5E">
        <w:tc>
          <w:tcPr>
            <w:tcW w:w="647" w:type="dxa"/>
            <w:tcBorders>
              <w:top w:val="nil"/>
              <w:bottom w:val="single" w:sz="6" w:space="0" w:color="000000"/>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111" w:type="dxa"/>
            <w:tcBorders>
              <w:top w:val="nil"/>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Управление транспортным средством в нештатных ситуациях</w:t>
            </w:r>
          </w:p>
        </w:tc>
        <w:tc>
          <w:tcPr>
            <w:tcW w:w="1417"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c>
          <w:tcPr>
            <w:tcW w:w="1843" w:type="dxa"/>
            <w:tcBorders>
              <w:top w:val="nil"/>
              <w:left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nil"/>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895A5E" w:rsidRPr="008F0F3D" w:rsidTr="00895A5E">
        <w:tc>
          <w:tcPr>
            <w:tcW w:w="4758" w:type="dxa"/>
            <w:gridSpan w:val="2"/>
            <w:tcBorders>
              <w:top w:val="single" w:sz="6" w:space="0" w:color="000000"/>
              <w:bottom w:val="single" w:sz="6" w:space="0" w:color="000000"/>
              <w:right w:val="single" w:sz="6" w:space="0" w:color="000000"/>
            </w:tcBorders>
          </w:tcPr>
          <w:p w:rsidR="00895A5E" w:rsidRPr="008F0F3D" w:rsidRDefault="00895A5E" w:rsidP="00895A5E">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lastRenderedPageBreak/>
              <w:t>Итого</w:t>
            </w:r>
          </w:p>
        </w:tc>
        <w:tc>
          <w:tcPr>
            <w:tcW w:w="1417"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5A5E" w:rsidRPr="008F0F3D" w:rsidRDefault="00895A5E"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5A5E" w:rsidRPr="008F0F3D" w:rsidRDefault="00895A5E"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8</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5A5E" w:rsidRPr="008F0F3D" w:rsidRDefault="00895A5E"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r>
    </w:tbl>
    <w:p w:rsidR="0010538D" w:rsidRDefault="0010538D" w:rsidP="003C7185">
      <w:pPr>
        <w:spacing w:after="0" w:line="240" w:lineRule="auto"/>
        <w:jc w:val="both"/>
        <w:rPr>
          <w:rFonts w:ascii="Times New Roman" w:eastAsia="Times New Roman" w:hAnsi="Times New Roman" w:cs="Times New Roman"/>
          <w:sz w:val="24"/>
          <w:szCs w:val="24"/>
          <w:lang w:eastAsia="ru-RU"/>
        </w:rPr>
      </w:pPr>
    </w:p>
    <w:p w:rsidR="002418B9" w:rsidRPr="00CC5192" w:rsidRDefault="003642FF" w:rsidP="002418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2418B9" w:rsidRDefault="002418B9" w:rsidP="002418B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ОСНОВЫ УПРАВЛЕНИЯ  ТРАНСПОРТНЫМИ СРЕДСТВАМИ КАТЕГОРИИ «В»</w:t>
      </w:r>
    </w:p>
    <w:p w:rsidR="002418B9" w:rsidRDefault="002418B9"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10538D" w:rsidP="003D075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 </w:t>
      </w:r>
      <w:r w:rsidR="007E7F96" w:rsidRPr="008F0F3D">
        <w:rPr>
          <w:rFonts w:ascii="Times New Roman" w:eastAsia="Times New Roman" w:hAnsi="Times New Roman" w:cs="Times New Roman"/>
          <w:sz w:val="24"/>
          <w:szCs w:val="24"/>
          <w:lang w:eastAsia="ru-RU"/>
        </w:rPr>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sidR="007E7F96" w:rsidRPr="008F0F3D">
        <w:rPr>
          <w:rFonts w:ascii="Times New Roman" w:eastAsia="Times New Roman" w:hAnsi="Times New Roman" w:cs="Times New Roman"/>
          <w:sz w:val="24"/>
          <w:szCs w:val="24"/>
          <w:lang w:eastAsia="ru-RU"/>
        </w:rPr>
        <w:t>трогании</w:t>
      </w:r>
      <w:proofErr w:type="spellEnd"/>
      <w:r w:rsidR="007E7F96" w:rsidRPr="008F0F3D">
        <w:rPr>
          <w:rFonts w:ascii="Times New Roman" w:eastAsia="Times New Roman" w:hAnsi="Times New Roman" w:cs="Times New Roman"/>
          <w:sz w:val="24"/>
          <w:szCs w:val="24"/>
          <w:lang w:eastAsia="ru-RU"/>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p w:rsidR="0010538D" w:rsidRDefault="0010538D" w:rsidP="003C7185">
      <w:pPr>
        <w:spacing w:after="0" w:line="240" w:lineRule="auto"/>
        <w:jc w:val="both"/>
        <w:rPr>
          <w:rFonts w:ascii="Times New Roman" w:eastAsia="Times New Roman" w:hAnsi="Times New Roman" w:cs="Times New Roman"/>
          <w:sz w:val="24"/>
          <w:szCs w:val="24"/>
          <w:lang w:eastAsia="ru-RU"/>
        </w:rPr>
      </w:pPr>
    </w:p>
    <w:p w:rsidR="003D075E" w:rsidRDefault="0010538D" w:rsidP="003D075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 </w:t>
      </w:r>
      <w:proofErr w:type="gramStart"/>
      <w:r w:rsidR="007E7F96" w:rsidRPr="008F0F3D">
        <w:rPr>
          <w:rFonts w:ascii="Times New Roman" w:eastAsia="Times New Roman" w:hAnsi="Times New Roman" w:cs="Times New Roman"/>
          <w:sz w:val="24"/>
          <w:szCs w:val="24"/>
          <w:lang w:eastAsia="ru-RU"/>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w:t>
      </w:r>
      <w:proofErr w:type="gramEnd"/>
      <w:r w:rsidR="007E7F96" w:rsidRPr="008F0F3D">
        <w:rPr>
          <w:rFonts w:ascii="Times New Roman" w:eastAsia="Times New Roman" w:hAnsi="Times New Roman" w:cs="Times New Roman"/>
          <w:sz w:val="24"/>
          <w:szCs w:val="24"/>
          <w:lang w:eastAsia="ru-RU"/>
        </w:rPr>
        <w:t xml:space="preserve">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w:t>
      </w:r>
      <w:proofErr w:type="gramStart"/>
      <w:r w:rsidR="007E7F96" w:rsidRPr="008F0F3D">
        <w:rPr>
          <w:rFonts w:ascii="Times New Roman" w:eastAsia="Times New Roman" w:hAnsi="Times New Roman" w:cs="Times New Roman"/>
          <w:sz w:val="24"/>
          <w:szCs w:val="24"/>
          <w:lang w:eastAsia="ru-RU"/>
        </w:rPr>
        <w:t>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 xml:space="preserve">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w:t>
      </w:r>
      <w:r w:rsidR="007E7F96" w:rsidRPr="008F0F3D">
        <w:rPr>
          <w:rFonts w:ascii="Times New Roman" w:eastAsia="Times New Roman" w:hAnsi="Times New Roman" w:cs="Times New Roman"/>
          <w:sz w:val="24"/>
          <w:szCs w:val="24"/>
          <w:lang w:eastAsia="ru-RU"/>
        </w:rPr>
        <w:lastRenderedPageBreak/>
        <w:t>средствах; приспособления для перевозки животных, перевозка грузов в легковых и грузовых автомобилях;</w:t>
      </w:r>
      <w:proofErr w:type="gramEnd"/>
      <w:r w:rsidR="007E7F96" w:rsidRPr="008F0F3D">
        <w:rPr>
          <w:rFonts w:ascii="Times New Roman" w:eastAsia="Times New Roman" w:hAnsi="Times New Roman" w:cs="Times New Roman"/>
          <w:sz w:val="24"/>
          <w:szCs w:val="24"/>
          <w:lang w:eastAsia="ru-RU"/>
        </w:rPr>
        <w:t xml:space="preserve">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w:t>
      </w:r>
    </w:p>
    <w:p w:rsidR="007E7F96" w:rsidRPr="008F0F3D" w:rsidRDefault="007E7F96" w:rsidP="003D075E">
      <w:pPr>
        <w:spacing w:after="0" w:line="240" w:lineRule="auto"/>
        <w:ind w:firstLine="708"/>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Решение ситуационных задач.</w:t>
      </w:r>
    </w:p>
    <w:p w:rsidR="0010538D" w:rsidRDefault="0010538D" w:rsidP="003C7185">
      <w:pPr>
        <w:spacing w:after="0" w:line="240" w:lineRule="auto"/>
        <w:jc w:val="both"/>
        <w:rPr>
          <w:rFonts w:ascii="Times New Roman" w:eastAsia="Times New Roman" w:hAnsi="Times New Roman" w:cs="Times New Roman"/>
          <w:sz w:val="24"/>
          <w:szCs w:val="24"/>
          <w:lang w:eastAsia="ru-RU"/>
        </w:rPr>
      </w:pPr>
    </w:p>
    <w:p w:rsidR="003D075E" w:rsidRDefault="0010538D" w:rsidP="003D075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3. </w:t>
      </w:r>
      <w:proofErr w:type="gramStart"/>
      <w:r w:rsidR="007E7F96" w:rsidRPr="008F0F3D">
        <w:rPr>
          <w:rFonts w:ascii="Times New Roman" w:eastAsia="Times New Roman" w:hAnsi="Times New Roman" w:cs="Times New Roman"/>
          <w:sz w:val="24"/>
          <w:szCs w:val="24"/>
          <w:lang w:eastAsia="ru-RU"/>
        </w:rP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 xml:space="preserve">действия водителя по предотвращению и прекращению заноса и сноса </w:t>
      </w:r>
      <w:proofErr w:type="spellStart"/>
      <w:r w:rsidR="007E7F96" w:rsidRPr="008F0F3D">
        <w:rPr>
          <w:rFonts w:ascii="Times New Roman" w:eastAsia="Times New Roman" w:hAnsi="Times New Roman" w:cs="Times New Roman"/>
          <w:sz w:val="24"/>
          <w:szCs w:val="24"/>
          <w:lang w:eastAsia="ru-RU"/>
        </w:rPr>
        <w:t>переднеприводного</w:t>
      </w:r>
      <w:proofErr w:type="spellEnd"/>
      <w:r w:rsidR="007E7F96" w:rsidRPr="008F0F3D">
        <w:rPr>
          <w:rFonts w:ascii="Times New Roman" w:eastAsia="Times New Roman" w:hAnsi="Times New Roman" w:cs="Times New Roman"/>
          <w:sz w:val="24"/>
          <w:szCs w:val="24"/>
          <w:lang w:eastAsia="ru-RU"/>
        </w:rPr>
        <w:t xml:space="preserve">, </w:t>
      </w:r>
      <w:proofErr w:type="spellStart"/>
      <w:r w:rsidR="007E7F96" w:rsidRPr="008F0F3D">
        <w:rPr>
          <w:rFonts w:ascii="Times New Roman" w:eastAsia="Times New Roman" w:hAnsi="Times New Roman" w:cs="Times New Roman"/>
          <w:sz w:val="24"/>
          <w:szCs w:val="24"/>
          <w:lang w:eastAsia="ru-RU"/>
        </w:rPr>
        <w:t>заднеприводного</w:t>
      </w:r>
      <w:proofErr w:type="spellEnd"/>
      <w:r w:rsidR="007E7F96" w:rsidRPr="008F0F3D">
        <w:rPr>
          <w:rFonts w:ascii="Times New Roman" w:eastAsia="Times New Roman" w:hAnsi="Times New Roman" w:cs="Times New Roman"/>
          <w:sz w:val="24"/>
          <w:szCs w:val="24"/>
          <w:lang w:eastAsia="ru-RU"/>
        </w:rPr>
        <w:t xml:space="preserve"> и </w:t>
      </w:r>
      <w:proofErr w:type="spellStart"/>
      <w:r w:rsidR="007E7F96" w:rsidRPr="008F0F3D">
        <w:rPr>
          <w:rFonts w:ascii="Times New Roman" w:eastAsia="Times New Roman" w:hAnsi="Times New Roman" w:cs="Times New Roman"/>
          <w:sz w:val="24"/>
          <w:szCs w:val="24"/>
          <w:lang w:eastAsia="ru-RU"/>
        </w:rPr>
        <w:t>полноприводного</w:t>
      </w:r>
      <w:proofErr w:type="spellEnd"/>
      <w:r w:rsidR="007E7F96" w:rsidRPr="008F0F3D">
        <w:rPr>
          <w:rFonts w:ascii="Times New Roman" w:eastAsia="Times New Roman" w:hAnsi="Times New Roman" w:cs="Times New Roman"/>
          <w:sz w:val="24"/>
          <w:szCs w:val="24"/>
          <w:lang w:eastAsia="ru-RU"/>
        </w:rPr>
        <w:t xml:space="preserve">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w:t>
      </w:r>
      <w:proofErr w:type="gramEnd"/>
      <w:r w:rsidR="007E7F96" w:rsidRPr="008F0F3D">
        <w:rPr>
          <w:rFonts w:ascii="Times New Roman" w:eastAsia="Times New Roman" w:hAnsi="Times New Roman" w:cs="Times New Roman"/>
          <w:sz w:val="24"/>
          <w:szCs w:val="24"/>
          <w:lang w:eastAsia="ru-RU"/>
        </w:rPr>
        <w:t xml:space="preserve"> действия водителя при возгорании и падении транспортного средства в воду. </w:t>
      </w:r>
    </w:p>
    <w:p w:rsidR="007E7F96" w:rsidRPr="008F0F3D" w:rsidRDefault="007E7F96" w:rsidP="003D075E">
      <w:pPr>
        <w:spacing w:after="0" w:line="240" w:lineRule="auto"/>
        <w:ind w:firstLine="708"/>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Решение ситуационных задач.</w:t>
      </w:r>
    </w:p>
    <w:p w:rsidR="0010538D" w:rsidRDefault="0010538D" w:rsidP="003C7185">
      <w:pPr>
        <w:spacing w:after="0" w:line="240" w:lineRule="auto"/>
        <w:jc w:val="both"/>
        <w:rPr>
          <w:rFonts w:ascii="Times New Roman" w:eastAsia="Times New Roman" w:hAnsi="Times New Roman" w:cs="Times New Roman"/>
          <w:sz w:val="24"/>
          <w:szCs w:val="24"/>
          <w:lang w:eastAsia="ru-RU"/>
        </w:rPr>
      </w:pPr>
    </w:p>
    <w:p w:rsidR="0010538D" w:rsidRPr="00CC5192" w:rsidRDefault="003642FF"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2418B9" w:rsidRDefault="0010538D" w:rsidP="0010538D">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ВОЖДЕНИЕ  ТРАНСПОРТНЫХ СРЕДСТВ КАТЕГОРИИ «В»</w:t>
      </w:r>
    </w:p>
    <w:p w:rsidR="0010538D" w:rsidRDefault="0010538D" w:rsidP="0010538D">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(ДЛЯ ТРАНСПОРТНЫХ СРЕДСТВ С МЕХАНИЧЕСКОЙ ТРАНСМИССИЕЙ)</w:t>
      </w:r>
    </w:p>
    <w:p w:rsidR="007E7F96" w:rsidRPr="008F0F3D" w:rsidRDefault="007E7F96" w:rsidP="00B510AB">
      <w:pPr>
        <w:spacing w:after="0" w:line="240" w:lineRule="auto"/>
        <w:jc w:val="right"/>
        <w:rPr>
          <w:rFonts w:ascii="Times New Roman" w:eastAsia="Times New Roman" w:hAnsi="Times New Roman" w:cs="Times New Roman"/>
          <w:sz w:val="24"/>
          <w:szCs w:val="24"/>
          <w:lang w:eastAsia="ru-RU"/>
        </w:rPr>
      </w:pPr>
    </w:p>
    <w:tbl>
      <w:tblPr>
        <w:tblW w:w="0" w:type="auto"/>
        <w:tblInd w:w="-6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647"/>
        <w:gridCol w:w="7230"/>
        <w:gridCol w:w="1842"/>
      </w:tblGrid>
      <w:tr w:rsidR="0010538D" w:rsidRPr="008F0F3D" w:rsidTr="0010538D">
        <w:tc>
          <w:tcPr>
            <w:tcW w:w="647" w:type="dxa"/>
            <w:tcBorders>
              <w:top w:val="single" w:sz="6" w:space="0" w:color="000000"/>
              <w:bottom w:val="single" w:sz="6" w:space="0" w:color="000000"/>
              <w:right w:val="single" w:sz="6" w:space="0" w:color="000000"/>
            </w:tcBorders>
          </w:tcPr>
          <w:p w:rsidR="0010538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723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Наименование разделов и тем</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Количество часов практического обучения</w:t>
            </w:r>
          </w:p>
        </w:tc>
      </w:tr>
      <w:tr w:rsidR="0010538D" w:rsidRPr="008F0F3D" w:rsidTr="0010538D">
        <w:tc>
          <w:tcPr>
            <w:tcW w:w="647" w:type="dxa"/>
            <w:tcBorders>
              <w:top w:val="single" w:sz="6" w:space="0" w:color="000000"/>
              <w:bottom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p>
        </w:tc>
        <w:tc>
          <w:tcPr>
            <w:tcW w:w="9072" w:type="dxa"/>
            <w:gridSpan w:val="2"/>
            <w:tcBorders>
              <w:top w:val="single" w:sz="6" w:space="0" w:color="000000"/>
              <w:bottom w:val="single" w:sz="6" w:space="0" w:color="000000"/>
            </w:tcBorders>
            <w:tcMar>
              <w:top w:w="140" w:type="dxa"/>
              <w:left w:w="80" w:type="dxa"/>
              <w:bottom w:w="140" w:type="dxa"/>
              <w:right w:w="80" w:type="dxa"/>
            </w:tcMar>
            <w:vAlign w:val="cente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1. </w:t>
            </w:r>
            <w:r w:rsidRPr="008F0F3D">
              <w:rPr>
                <w:rFonts w:ascii="Times New Roman" w:eastAsia="Times New Roman" w:hAnsi="Times New Roman" w:cs="Times New Roman"/>
                <w:sz w:val="24"/>
                <w:szCs w:val="24"/>
                <w:lang w:eastAsia="ru-RU"/>
              </w:rPr>
              <w:t>Первоначальное обучение вождению</w:t>
            </w:r>
          </w:p>
        </w:tc>
      </w:tr>
      <w:tr w:rsidR="0010538D" w:rsidRPr="008F0F3D" w:rsidTr="0010538D">
        <w:tc>
          <w:tcPr>
            <w:tcW w:w="647" w:type="dxa"/>
            <w:tcBorders>
              <w:top w:val="single" w:sz="6" w:space="0" w:color="000000"/>
              <w:bottom w:val="single" w:sz="6" w:space="0" w:color="000000"/>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3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Посадка, действия органами управления &lt;1&gt;</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10538D" w:rsidRPr="008F0F3D" w:rsidTr="0010538D">
        <w:tc>
          <w:tcPr>
            <w:tcW w:w="647" w:type="dxa"/>
            <w:tcBorders>
              <w:top w:val="single" w:sz="6" w:space="0" w:color="000000"/>
              <w:bottom w:val="single" w:sz="6" w:space="0" w:color="000000"/>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23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10538D" w:rsidRPr="008F0F3D" w:rsidTr="0010538D">
        <w:tc>
          <w:tcPr>
            <w:tcW w:w="647" w:type="dxa"/>
            <w:tcBorders>
              <w:top w:val="single" w:sz="6" w:space="0" w:color="000000"/>
              <w:bottom w:val="single" w:sz="6" w:space="0" w:color="000000"/>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23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r>
      <w:tr w:rsidR="0010538D" w:rsidRPr="008F0F3D" w:rsidTr="0010538D">
        <w:tc>
          <w:tcPr>
            <w:tcW w:w="647" w:type="dxa"/>
            <w:tcBorders>
              <w:top w:val="single" w:sz="6" w:space="0" w:color="000000"/>
              <w:bottom w:val="single" w:sz="6" w:space="0" w:color="000000"/>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23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10538D" w:rsidRPr="008F0F3D" w:rsidTr="0010538D">
        <w:tc>
          <w:tcPr>
            <w:tcW w:w="647" w:type="dxa"/>
            <w:tcBorders>
              <w:top w:val="single" w:sz="6" w:space="0" w:color="000000"/>
              <w:bottom w:val="single" w:sz="6" w:space="0" w:color="000000"/>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23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Движение задним ходом</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r>
      <w:tr w:rsidR="0010538D" w:rsidRPr="008F0F3D" w:rsidTr="0010538D">
        <w:tc>
          <w:tcPr>
            <w:tcW w:w="647" w:type="dxa"/>
            <w:tcBorders>
              <w:top w:val="single" w:sz="6" w:space="0" w:color="000000"/>
              <w:bottom w:val="single" w:sz="6" w:space="0" w:color="000000"/>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23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Движение в ограниченных проездах, сложное маневрирование</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7</w:t>
            </w:r>
          </w:p>
        </w:tc>
      </w:tr>
      <w:tr w:rsidR="0010538D" w:rsidRPr="008F0F3D" w:rsidTr="0010538D">
        <w:tc>
          <w:tcPr>
            <w:tcW w:w="647" w:type="dxa"/>
            <w:tcBorders>
              <w:top w:val="single" w:sz="6" w:space="0" w:color="000000"/>
              <w:bottom w:val="single" w:sz="6" w:space="0" w:color="000000"/>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723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Движение с прицепом &lt;2&gt;</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6</w:t>
            </w:r>
          </w:p>
        </w:tc>
      </w:tr>
      <w:tr w:rsidR="00895A5E" w:rsidRPr="008F0F3D" w:rsidTr="00895A5E">
        <w:tc>
          <w:tcPr>
            <w:tcW w:w="7877" w:type="dxa"/>
            <w:gridSpan w:val="2"/>
            <w:tcBorders>
              <w:top w:val="single" w:sz="6" w:space="0" w:color="000000"/>
              <w:bottom w:val="single" w:sz="6" w:space="0" w:color="000000"/>
              <w:right w:val="single" w:sz="6" w:space="0" w:color="000000"/>
            </w:tcBorders>
          </w:tcPr>
          <w:p w:rsidR="00895A5E" w:rsidRPr="008F0F3D" w:rsidRDefault="00895A5E" w:rsidP="00895A5E">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 по разделу</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5A5E" w:rsidRPr="008F0F3D" w:rsidRDefault="00895A5E"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24</w:t>
            </w:r>
          </w:p>
        </w:tc>
      </w:tr>
      <w:tr w:rsidR="0010538D" w:rsidRPr="008F0F3D" w:rsidTr="0010538D">
        <w:tc>
          <w:tcPr>
            <w:tcW w:w="647" w:type="dxa"/>
            <w:tcBorders>
              <w:top w:val="single" w:sz="6" w:space="0" w:color="000000"/>
              <w:bottom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p>
        </w:tc>
        <w:tc>
          <w:tcPr>
            <w:tcW w:w="9072" w:type="dxa"/>
            <w:gridSpan w:val="2"/>
            <w:tcBorders>
              <w:top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2. </w:t>
            </w:r>
            <w:r w:rsidRPr="008F0F3D">
              <w:rPr>
                <w:rFonts w:ascii="Times New Roman" w:eastAsia="Times New Roman" w:hAnsi="Times New Roman" w:cs="Times New Roman"/>
                <w:sz w:val="24"/>
                <w:szCs w:val="24"/>
                <w:lang w:eastAsia="ru-RU"/>
              </w:rPr>
              <w:t>Обучение вождению в условиях дорожного движения</w:t>
            </w:r>
          </w:p>
        </w:tc>
      </w:tr>
      <w:tr w:rsidR="0010538D" w:rsidRPr="008F0F3D" w:rsidTr="0010538D">
        <w:tc>
          <w:tcPr>
            <w:tcW w:w="647" w:type="dxa"/>
            <w:tcBorders>
              <w:top w:val="single" w:sz="6" w:space="0" w:color="000000"/>
              <w:bottom w:val="single" w:sz="6" w:space="0" w:color="000000"/>
              <w:right w:val="single" w:sz="6" w:space="0" w:color="000000"/>
            </w:tcBorders>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23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10538D" w:rsidRPr="008F0F3D" w:rsidRDefault="0010538D"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Вождение по учебным маршрутам &lt;3&gt;</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32</w:t>
            </w:r>
          </w:p>
        </w:tc>
      </w:tr>
      <w:tr w:rsidR="00895A5E" w:rsidRPr="008F0F3D" w:rsidTr="00895A5E">
        <w:tc>
          <w:tcPr>
            <w:tcW w:w="7877" w:type="dxa"/>
            <w:gridSpan w:val="2"/>
            <w:tcBorders>
              <w:top w:val="single" w:sz="6" w:space="0" w:color="000000"/>
              <w:bottom w:val="single" w:sz="6" w:space="0" w:color="000000"/>
              <w:right w:val="single" w:sz="6" w:space="0" w:color="000000"/>
            </w:tcBorders>
          </w:tcPr>
          <w:p w:rsidR="00895A5E" w:rsidRPr="008F0F3D" w:rsidRDefault="00895A5E" w:rsidP="00895A5E">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 по разделу</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5A5E" w:rsidRPr="008F0F3D" w:rsidRDefault="00895A5E"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32</w:t>
            </w:r>
          </w:p>
        </w:tc>
      </w:tr>
      <w:tr w:rsidR="00895A5E" w:rsidRPr="008F0F3D" w:rsidTr="00895A5E">
        <w:tc>
          <w:tcPr>
            <w:tcW w:w="7877" w:type="dxa"/>
            <w:gridSpan w:val="2"/>
            <w:tcBorders>
              <w:top w:val="single" w:sz="6" w:space="0" w:color="000000"/>
              <w:bottom w:val="single" w:sz="6" w:space="0" w:color="000000"/>
              <w:right w:val="single" w:sz="6" w:space="0" w:color="000000"/>
            </w:tcBorders>
          </w:tcPr>
          <w:p w:rsidR="00895A5E" w:rsidRPr="008F0F3D" w:rsidRDefault="00895A5E" w:rsidP="00895A5E">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5A5E" w:rsidRPr="008F0F3D" w:rsidRDefault="00895A5E" w:rsidP="0010538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56</w:t>
            </w:r>
          </w:p>
        </w:tc>
      </w:tr>
    </w:tbl>
    <w:p w:rsidR="00895A5E" w:rsidRDefault="00895A5E"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10538D" w:rsidP="003C71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p w:rsidR="007E7F96" w:rsidRPr="008F0F3D" w:rsidRDefault="007E7F96"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&lt;1&gt; Обучение проводится на учебном транспортном средстве и (или) тренажере.</w:t>
      </w:r>
    </w:p>
    <w:p w:rsidR="007E7F96" w:rsidRPr="008F0F3D" w:rsidRDefault="007E7F96"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 xml:space="preserve">&lt;2&gt; Обучение проводится по желанию </w:t>
      </w:r>
      <w:proofErr w:type="gramStart"/>
      <w:r w:rsidRPr="008F0F3D">
        <w:rPr>
          <w:rFonts w:ascii="Times New Roman" w:eastAsia="Times New Roman" w:hAnsi="Times New Roman" w:cs="Times New Roman"/>
          <w:sz w:val="24"/>
          <w:szCs w:val="24"/>
          <w:lang w:eastAsia="ru-RU"/>
        </w:rPr>
        <w:t>обучающегося</w:t>
      </w:r>
      <w:proofErr w:type="gramEnd"/>
      <w:r w:rsidRPr="008F0F3D">
        <w:rPr>
          <w:rFonts w:ascii="Times New Roman" w:eastAsia="Times New Roman" w:hAnsi="Times New Roman" w:cs="Times New Roman"/>
          <w:sz w:val="24"/>
          <w:szCs w:val="24"/>
          <w:lang w:eastAsia="ru-RU"/>
        </w:rPr>
        <w:t>.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7E7F96" w:rsidRPr="008F0F3D" w:rsidRDefault="007E7F96"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&lt;3</w:t>
      </w:r>
      <w:proofErr w:type="gramStart"/>
      <w:r w:rsidRPr="008F0F3D">
        <w:rPr>
          <w:rFonts w:ascii="Times New Roman" w:eastAsia="Times New Roman" w:hAnsi="Times New Roman" w:cs="Times New Roman"/>
          <w:sz w:val="24"/>
          <w:szCs w:val="24"/>
          <w:lang w:eastAsia="ru-RU"/>
        </w:rPr>
        <w:t>&gt; Д</w:t>
      </w:r>
      <w:proofErr w:type="gramEnd"/>
      <w:r w:rsidRPr="008F0F3D">
        <w:rPr>
          <w:rFonts w:ascii="Times New Roman" w:eastAsia="Times New Roman" w:hAnsi="Times New Roman" w:cs="Times New Roman"/>
          <w:sz w:val="24"/>
          <w:szCs w:val="24"/>
          <w:lang w:eastAsia="ru-RU"/>
        </w:rPr>
        <w:t>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10538D" w:rsidRDefault="0010538D" w:rsidP="003C7185">
      <w:pPr>
        <w:spacing w:after="0" w:line="240" w:lineRule="auto"/>
        <w:jc w:val="both"/>
        <w:rPr>
          <w:rFonts w:ascii="Times New Roman" w:eastAsia="Times New Roman" w:hAnsi="Times New Roman" w:cs="Times New Roman"/>
          <w:sz w:val="24"/>
          <w:szCs w:val="24"/>
          <w:lang w:eastAsia="ru-RU"/>
        </w:rPr>
      </w:pPr>
    </w:p>
    <w:p w:rsidR="002418B9" w:rsidRPr="00CC5192" w:rsidRDefault="003642FF" w:rsidP="002418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2418B9" w:rsidRDefault="002418B9" w:rsidP="002418B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ВОЖДЕНИЕ  ТРАНСПОРТНЫХ СРЕДСТВ КАТЕГОРИИ «В»</w:t>
      </w:r>
    </w:p>
    <w:p w:rsidR="002418B9" w:rsidRDefault="002418B9" w:rsidP="002418B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(ДЛЯ ТРАНСПОРТНЫХ СРЕДСТВ С МЕХАНИЧЕСКОЙ ТРАНСМИССИЕЙ)</w:t>
      </w:r>
    </w:p>
    <w:p w:rsidR="002418B9" w:rsidRDefault="002418B9" w:rsidP="0010538D">
      <w:pPr>
        <w:spacing w:after="0" w:line="240" w:lineRule="auto"/>
        <w:jc w:val="center"/>
        <w:rPr>
          <w:rFonts w:ascii="Times New Roman" w:eastAsia="Times New Roman" w:hAnsi="Times New Roman" w:cs="Times New Roman"/>
          <w:sz w:val="24"/>
          <w:szCs w:val="24"/>
          <w:lang w:eastAsia="ru-RU"/>
        </w:rPr>
      </w:pPr>
    </w:p>
    <w:p w:rsidR="007E7F96" w:rsidRDefault="0010538D" w:rsidP="001053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w:t>
      </w:r>
      <w:r w:rsidR="007E7F96" w:rsidRPr="008F0F3D">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ПЕРВОНАЧАЛЬНОЕ ОБУЧЕНИЕ ВОЖДЕНИЮ</w:t>
      </w:r>
    </w:p>
    <w:p w:rsidR="0010538D" w:rsidRPr="008F0F3D" w:rsidRDefault="0010538D" w:rsidP="0010538D">
      <w:pPr>
        <w:spacing w:after="0" w:line="240" w:lineRule="auto"/>
        <w:jc w:val="center"/>
        <w:rPr>
          <w:rFonts w:ascii="Times New Roman" w:eastAsia="Times New Roman" w:hAnsi="Times New Roman" w:cs="Times New Roman"/>
          <w:sz w:val="24"/>
          <w:szCs w:val="24"/>
          <w:lang w:eastAsia="ru-RU"/>
        </w:rPr>
      </w:pPr>
    </w:p>
    <w:p w:rsidR="007E7F96" w:rsidRPr="008F0F3D" w:rsidRDefault="0010538D" w:rsidP="00895A5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1.</w:t>
      </w:r>
      <w:r w:rsidR="00895A5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7E7F96" w:rsidRPr="008F0F3D">
        <w:rPr>
          <w:rFonts w:ascii="Times New Roman" w:eastAsia="Times New Roman" w:hAnsi="Times New Roman" w:cs="Times New Roman"/>
          <w:sz w:val="24"/>
          <w:szCs w:val="24"/>
          <w:lang w:eastAsia="ru-RU"/>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10538D" w:rsidRDefault="0010538D"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10538D" w:rsidP="00895A5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895A5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2. </w:t>
      </w:r>
      <w:proofErr w:type="gramStart"/>
      <w:r w:rsidR="007E7F96" w:rsidRPr="008F0F3D">
        <w:rPr>
          <w:rFonts w:ascii="Times New Roman" w:eastAsia="Times New Roman"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roofErr w:type="gramEnd"/>
    </w:p>
    <w:p w:rsidR="0010538D" w:rsidRDefault="0010538D"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10538D" w:rsidP="00895A5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895A5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3. </w:t>
      </w:r>
      <w:proofErr w:type="gramStart"/>
      <w:r w:rsidR="007E7F96" w:rsidRPr="008F0F3D">
        <w:rPr>
          <w:rFonts w:ascii="Times New Roman" w:eastAsia="Times New Roman"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 xml:space="preserve">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w:t>
      </w:r>
      <w:r w:rsidR="007E7F96" w:rsidRPr="008F0F3D">
        <w:rPr>
          <w:rFonts w:ascii="Times New Roman" w:eastAsia="Times New Roman" w:hAnsi="Times New Roman" w:cs="Times New Roman"/>
          <w:sz w:val="24"/>
          <w:szCs w:val="24"/>
          <w:lang w:eastAsia="ru-RU"/>
        </w:rPr>
        <w:lastRenderedPageBreak/>
        <w:t>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roofErr w:type="gramEnd"/>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40087F" w:rsidP="00895A5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895A5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4. </w:t>
      </w:r>
      <w:proofErr w:type="gramStart"/>
      <w:r w:rsidR="007E7F96" w:rsidRPr="008F0F3D">
        <w:rPr>
          <w:rFonts w:ascii="Times New Roman" w:eastAsia="Times New Roman"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w:t>
      </w:r>
      <w:proofErr w:type="gramEnd"/>
      <w:r w:rsidR="007E7F96" w:rsidRPr="008F0F3D">
        <w:rPr>
          <w:rFonts w:ascii="Times New Roman" w:eastAsia="Times New Roman" w:hAnsi="Times New Roman" w:cs="Times New Roman"/>
          <w:sz w:val="24"/>
          <w:szCs w:val="24"/>
          <w:lang w:eastAsia="ru-RU"/>
        </w:rPr>
        <w:t xml:space="preserve">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40087F" w:rsidP="00895A5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895A5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5. </w:t>
      </w:r>
      <w:proofErr w:type="gramStart"/>
      <w:r w:rsidR="007E7F96" w:rsidRPr="008F0F3D">
        <w:rPr>
          <w:rFonts w:ascii="Times New Roman" w:eastAsia="Times New Roman" w:hAnsi="Times New Roman" w:cs="Times New Roman"/>
          <w:sz w:val="24"/>
          <w:szCs w:val="24"/>
          <w:lang w:eastAsia="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w:t>
      </w:r>
      <w:proofErr w:type="gramEnd"/>
      <w:r w:rsidR="007E7F96" w:rsidRPr="008F0F3D">
        <w:rPr>
          <w:rFonts w:ascii="Times New Roman" w:eastAsia="Times New Roman" w:hAnsi="Times New Roman" w:cs="Times New Roman"/>
          <w:sz w:val="24"/>
          <w:szCs w:val="24"/>
          <w:lang w:eastAsia="ru-RU"/>
        </w:rPr>
        <w:t xml:space="preserve">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40087F" w:rsidP="00895A5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895A5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6. </w:t>
      </w:r>
      <w:proofErr w:type="gramStart"/>
      <w:r w:rsidR="007E7F96" w:rsidRPr="008F0F3D">
        <w:rPr>
          <w:rFonts w:ascii="Times New Roman" w:eastAsia="Times New Roman" w:hAnsi="Times New Roman" w:cs="Times New Roman"/>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roofErr w:type="gramEnd"/>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40087F" w:rsidP="002714C4">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2714C4">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7. </w:t>
      </w:r>
      <w:r w:rsidR="007E7F96" w:rsidRPr="008F0F3D">
        <w:rPr>
          <w:rFonts w:ascii="Times New Roman" w:eastAsia="Times New Roman" w:hAnsi="Times New Roman" w:cs="Times New Roman"/>
          <w:sz w:val="24"/>
          <w:szCs w:val="24"/>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7E7F96"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w:t>
      </w:r>
      <w:r w:rsidR="007E7F96" w:rsidRPr="008F0F3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ОБУЧЕНИЕ В УСЛОВИЯХ ДОРОЖНОГО ДВИЖЕНИЯ</w:t>
      </w:r>
    </w:p>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p>
    <w:p w:rsidR="007E7F96" w:rsidRPr="008F0F3D" w:rsidRDefault="0040087F" w:rsidP="002714C4">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2714C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1. </w:t>
      </w:r>
      <w:r w:rsidR="007E7F96" w:rsidRPr="008F0F3D">
        <w:rPr>
          <w:rFonts w:ascii="Times New Roman" w:eastAsia="Times New Roman" w:hAnsi="Times New Roman" w:cs="Times New Roman"/>
          <w:sz w:val="24"/>
          <w:szCs w:val="24"/>
          <w:lang w:eastAsia="ru-RU"/>
        </w:rPr>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w:t>
      </w:r>
      <w:proofErr w:type="gramStart"/>
      <w:r w:rsidR="007E7F96" w:rsidRPr="008F0F3D">
        <w:rPr>
          <w:rFonts w:ascii="Times New Roman" w:eastAsia="Times New Roman" w:hAnsi="Times New Roman" w:cs="Times New Roman"/>
          <w:sz w:val="24"/>
          <w:szCs w:val="24"/>
          <w:lang w:eastAsia="ru-RU"/>
        </w:rPr>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w:t>
      </w:r>
      <w:proofErr w:type="gramEnd"/>
      <w:r w:rsidR="007E7F96" w:rsidRPr="008F0F3D">
        <w:rPr>
          <w:rFonts w:ascii="Times New Roman" w:eastAsia="Times New Roman" w:hAnsi="Times New Roman" w:cs="Times New Roman"/>
          <w:sz w:val="24"/>
          <w:szCs w:val="24"/>
          <w:lang w:eastAsia="ru-RU"/>
        </w:rPr>
        <w:t xml:space="preserve"> движение в темное время суток (в условиях недостаточной видимости).</w:t>
      </w:r>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1836AA" w:rsidRDefault="001836AA" w:rsidP="0040087F">
      <w:pPr>
        <w:spacing w:after="0" w:line="240" w:lineRule="auto"/>
        <w:jc w:val="center"/>
        <w:rPr>
          <w:rFonts w:ascii="Times New Roman" w:eastAsia="Times New Roman" w:hAnsi="Times New Roman" w:cs="Times New Roman"/>
          <w:sz w:val="24"/>
          <w:szCs w:val="24"/>
          <w:lang w:eastAsia="ru-RU"/>
        </w:rPr>
      </w:pPr>
    </w:p>
    <w:p w:rsidR="0040087F" w:rsidRPr="00CC5192" w:rsidRDefault="003642F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УЧЕБНЫЙ ПРЕДМЕТ</w:t>
      </w:r>
    </w:p>
    <w:p w:rsidR="002418B9" w:rsidRDefault="0040087F" w:rsidP="0040087F">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ВОЖДЕНИЕ  ТРАНСПОРТНЫХ СРЕДСТВ КАТЕГОРИИ «В»</w:t>
      </w:r>
    </w:p>
    <w:p w:rsidR="0040087F" w:rsidRDefault="0040087F" w:rsidP="0040087F">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(ДЛЯ ТРАНСПОРТНЫХ СРЕДСТВ С АВТОМАТИЧЕСКОЙ ТРАНСМИССИЕЙ)</w:t>
      </w:r>
    </w:p>
    <w:p w:rsidR="007E7F96" w:rsidRPr="008F0F3D" w:rsidRDefault="007E7F96" w:rsidP="00B510AB">
      <w:pPr>
        <w:spacing w:after="0" w:line="240" w:lineRule="auto"/>
        <w:jc w:val="right"/>
        <w:rPr>
          <w:rFonts w:ascii="Times New Roman" w:eastAsia="Times New Roman" w:hAnsi="Times New Roman" w:cs="Times New Roman"/>
          <w:sz w:val="24"/>
          <w:szCs w:val="24"/>
          <w:lang w:eastAsia="ru-RU"/>
        </w:rPr>
      </w:pPr>
    </w:p>
    <w:tbl>
      <w:tblPr>
        <w:tblW w:w="0" w:type="auto"/>
        <w:tblInd w:w="-6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647"/>
        <w:gridCol w:w="6804"/>
        <w:gridCol w:w="2268"/>
      </w:tblGrid>
      <w:tr w:rsidR="0040087F" w:rsidRPr="008F0F3D" w:rsidTr="0040087F">
        <w:tc>
          <w:tcPr>
            <w:tcW w:w="647" w:type="dxa"/>
            <w:tcBorders>
              <w:top w:val="single" w:sz="6" w:space="0" w:color="000000"/>
              <w:bottom w:val="single" w:sz="6" w:space="0" w:color="000000"/>
              <w:right w:val="single" w:sz="6" w:space="0" w:color="000000"/>
            </w:tcBorders>
          </w:tcPr>
          <w:p w:rsidR="0040087F"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6804"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Наименование разделов и тем</w:t>
            </w:r>
          </w:p>
        </w:tc>
        <w:tc>
          <w:tcPr>
            <w:tcW w:w="2268"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Количество часов практического обучения</w:t>
            </w:r>
          </w:p>
        </w:tc>
      </w:tr>
      <w:tr w:rsidR="0040087F" w:rsidRPr="008F0F3D" w:rsidTr="0040087F">
        <w:tc>
          <w:tcPr>
            <w:tcW w:w="647" w:type="dxa"/>
            <w:tcBorders>
              <w:top w:val="single" w:sz="6" w:space="0" w:color="000000"/>
              <w:bottom w:val="single" w:sz="6" w:space="0" w:color="000000"/>
            </w:tcBorders>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p>
        </w:tc>
        <w:tc>
          <w:tcPr>
            <w:tcW w:w="9072" w:type="dxa"/>
            <w:gridSpan w:val="2"/>
            <w:tcBorders>
              <w:top w:val="single" w:sz="6" w:space="0" w:color="000000"/>
              <w:bottom w:val="single" w:sz="6" w:space="0" w:color="000000"/>
            </w:tcBorders>
            <w:tcMar>
              <w:top w:w="140" w:type="dxa"/>
              <w:left w:w="80" w:type="dxa"/>
              <w:bottom w:w="140" w:type="dxa"/>
              <w:right w:w="80" w:type="dxa"/>
            </w:tcMar>
            <w:hideMark/>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1. </w:t>
            </w:r>
            <w:r w:rsidRPr="008F0F3D">
              <w:rPr>
                <w:rFonts w:ascii="Times New Roman" w:eastAsia="Times New Roman" w:hAnsi="Times New Roman" w:cs="Times New Roman"/>
                <w:sz w:val="24"/>
                <w:szCs w:val="24"/>
                <w:lang w:eastAsia="ru-RU"/>
              </w:rPr>
              <w:t>Первоначальное обучение вождению</w:t>
            </w:r>
          </w:p>
        </w:tc>
      </w:tr>
      <w:tr w:rsidR="0040087F" w:rsidRPr="008F0F3D" w:rsidTr="0040087F">
        <w:tc>
          <w:tcPr>
            <w:tcW w:w="647" w:type="dxa"/>
            <w:tcBorders>
              <w:top w:val="single" w:sz="6" w:space="0" w:color="000000"/>
              <w:bottom w:val="single" w:sz="6" w:space="0" w:color="000000"/>
              <w:right w:val="single" w:sz="6" w:space="0" w:color="000000"/>
            </w:tcBorders>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04"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0087F" w:rsidRPr="008F0F3D" w:rsidRDefault="0040087F"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2268"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40087F" w:rsidRPr="008F0F3D" w:rsidTr="0040087F">
        <w:tc>
          <w:tcPr>
            <w:tcW w:w="647" w:type="dxa"/>
            <w:tcBorders>
              <w:top w:val="single" w:sz="6" w:space="0" w:color="000000"/>
              <w:bottom w:val="single" w:sz="6" w:space="0" w:color="000000"/>
              <w:right w:val="single" w:sz="6" w:space="0" w:color="000000"/>
            </w:tcBorders>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04"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0087F" w:rsidRPr="008F0F3D" w:rsidRDefault="0040087F"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2268"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4</w:t>
            </w:r>
          </w:p>
        </w:tc>
      </w:tr>
      <w:tr w:rsidR="0040087F" w:rsidRPr="008F0F3D" w:rsidTr="0040087F">
        <w:tc>
          <w:tcPr>
            <w:tcW w:w="647" w:type="dxa"/>
            <w:tcBorders>
              <w:top w:val="single" w:sz="6" w:space="0" w:color="000000"/>
              <w:bottom w:val="single" w:sz="6" w:space="0" w:color="000000"/>
              <w:right w:val="single" w:sz="6" w:space="0" w:color="000000"/>
            </w:tcBorders>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804"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0087F" w:rsidRPr="008F0F3D" w:rsidRDefault="0040087F"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2268"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r>
      <w:tr w:rsidR="0040087F" w:rsidRPr="008F0F3D" w:rsidTr="0040087F">
        <w:tc>
          <w:tcPr>
            <w:tcW w:w="647" w:type="dxa"/>
            <w:tcBorders>
              <w:top w:val="single" w:sz="6" w:space="0" w:color="000000"/>
              <w:bottom w:val="single" w:sz="6" w:space="0" w:color="000000"/>
              <w:right w:val="single" w:sz="6" w:space="0" w:color="000000"/>
            </w:tcBorders>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804"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0087F" w:rsidRPr="008F0F3D" w:rsidRDefault="0040087F"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Движение задним ходом</w:t>
            </w:r>
          </w:p>
        </w:tc>
        <w:tc>
          <w:tcPr>
            <w:tcW w:w="2268"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r>
      <w:tr w:rsidR="0040087F" w:rsidRPr="008F0F3D" w:rsidTr="0040087F">
        <w:tc>
          <w:tcPr>
            <w:tcW w:w="647" w:type="dxa"/>
            <w:tcBorders>
              <w:top w:val="single" w:sz="6" w:space="0" w:color="000000"/>
              <w:bottom w:val="single" w:sz="6" w:space="0" w:color="000000"/>
              <w:right w:val="single" w:sz="6" w:space="0" w:color="000000"/>
            </w:tcBorders>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804"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0087F" w:rsidRPr="008F0F3D" w:rsidRDefault="0040087F"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Движение в ограниченных проездах, сложное маневрирование</w:t>
            </w:r>
          </w:p>
        </w:tc>
        <w:tc>
          <w:tcPr>
            <w:tcW w:w="2268"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7</w:t>
            </w:r>
          </w:p>
        </w:tc>
      </w:tr>
      <w:tr w:rsidR="0040087F" w:rsidRPr="008F0F3D" w:rsidTr="0040087F">
        <w:tc>
          <w:tcPr>
            <w:tcW w:w="647" w:type="dxa"/>
            <w:tcBorders>
              <w:top w:val="single" w:sz="6" w:space="0" w:color="000000"/>
              <w:bottom w:val="single" w:sz="6" w:space="0" w:color="000000"/>
              <w:right w:val="single" w:sz="6" w:space="0" w:color="000000"/>
            </w:tcBorders>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804"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0087F" w:rsidRPr="008F0F3D" w:rsidRDefault="0040087F"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Движение с прицепом &lt;1&gt;</w:t>
            </w:r>
          </w:p>
        </w:tc>
        <w:tc>
          <w:tcPr>
            <w:tcW w:w="2268"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6</w:t>
            </w:r>
          </w:p>
        </w:tc>
      </w:tr>
      <w:tr w:rsidR="00D65E7F" w:rsidRPr="008F0F3D" w:rsidTr="00992931">
        <w:tc>
          <w:tcPr>
            <w:tcW w:w="7451" w:type="dxa"/>
            <w:gridSpan w:val="2"/>
            <w:tcBorders>
              <w:top w:val="single" w:sz="6" w:space="0" w:color="000000"/>
              <w:bottom w:val="single" w:sz="6" w:space="0" w:color="000000"/>
              <w:right w:val="single" w:sz="6" w:space="0" w:color="000000"/>
            </w:tcBorders>
          </w:tcPr>
          <w:p w:rsidR="00D65E7F" w:rsidRPr="008F0F3D" w:rsidRDefault="00D65E7F" w:rsidP="00D65E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 по разделу</w:t>
            </w:r>
          </w:p>
        </w:tc>
        <w:tc>
          <w:tcPr>
            <w:tcW w:w="2268"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65E7F" w:rsidRPr="008F0F3D" w:rsidRDefault="00D65E7F" w:rsidP="004008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22</w:t>
            </w:r>
          </w:p>
        </w:tc>
      </w:tr>
      <w:tr w:rsidR="0040087F" w:rsidRPr="008F0F3D" w:rsidTr="0040087F">
        <w:tc>
          <w:tcPr>
            <w:tcW w:w="647" w:type="dxa"/>
            <w:tcBorders>
              <w:top w:val="single" w:sz="6" w:space="0" w:color="000000"/>
              <w:bottom w:val="single" w:sz="6" w:space="0" w:color="000000"/>
            </w:tcBorders>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p>
        </w:tc>
        <w:tc>
          <w:tcPr>
            <w:tcW w:w="9072" w:type="dxa"/>
            <w:gridSpan w:val="2"/>
            <w:tcBorders>
              <w:top w:val="single" w:sz="6" w:space="0" w:color="000000"/>
              <w:bottom w:val="single" w:sz="6" w:space="0" w:color="000000"/>
            </w:tcBorders>
            <w:tcMar>
              <w:top w:w="140" w:type="dxa"/>
              <w:left w:w="80" w:type="dxa"/>
              <w:bottom w:w="140" w:type="dxa"/>
              <w:right w:w="80" w:type="dxa"/>
            </w:tcMar>
            <w:hideMark/>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2. </w:t>
            </w:r>
            <w:r w:rsidRPr="008F0F3D">
              <w:rPr>
                <w:rFonts w:ascii="Times New Roman" w:eastAsia="Times New Roman" w:hAnsi="Times New Roman" w:cs="Times New Roman"/>
                <w:sz w:val="24"/>
                <w:szCs w:val="24"/>
                <w:lang w:eastAsia="ru-RU"/>
              </w:rPr>
              <w:t>Обучение вождению в условиях дорожного движения</w:t>
            </w:r>
          </w:p>
        </w:tc>
      </w:tr>
      <w:tr w:rsidR="0040087F" w:rsidRPr="008F0F3D" w:rsidTr="0040087F">
        <w:tc>
          <w:tcPr>
            <w:tcW w:w="647" w:type="dxa"/>
            <w:tcBorders>
              <w:top w:val="single" w:sz="6" w:space="0" w:color="000000"/>
              <w:bottom w:val="single" w:sz="6" w:space="0" w:color="000000"/>
              <w:right w:val="single" w:sz="6" w:space="0" w:color="000000"/>
            </w:tcBorders>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804"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0087F" w:rsidRPr="008F0F3D" w:rsidRDefault="0040087F"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Вождение по учебным маршрутам &lt;2&gt;</w:t>
            </w:r>
          </w:p>
        </w:tc>
        <w:tc>
          <w:tcPr>
            <w:tcW w:w="2268"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32</w:t>
            </w:r>
          </w:p>
        </w:tc>
      </w:tr>
      <w:tr w:rsidR="00D65E7F" w:rsidRPr="008F0F3D" w:rsidTr="00992931">
        <w:tc>
          <w:tcPr>
            <w:tcW w:w="7451" w:type="dxa"/>
            <w:gridSpan w:val="2"/>
            <w:tcBorders>
              <w:top w:val="single" w:sz="6" w:space="0" w:color="000000"/>
              <w:bottom w:val="single" w:sz="6" w:space="0" w:color="000000"/>
              <w:right w:val="single" w:sz="6" w:space="0" w:color="000000"/>
            </w:tcBorders>
          </w:tcPr>
          <w:p w:rsidR="00D65E7F" w:rsidRPr="008F0F3D" w:rsidRDefault="00D65E7F" w:rsidP="00D65E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 по разделу</w:t>
            </w:r>
          </w:p>
        </w:tc>
        <w:tc>
          <w:tcPr>
            <w:tcW w:w="2268"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65E7F" w:rsidRPr="008F0F3D" w:rsidRDefault="00D65E7F" w:rsidP="004008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32</w:t>
            </w:r>
          </w:p>
        </w:tc>
      </w:tr>
      <w:tr w:rsidR="00D65E7F" w:rsidRPr="008F0F3D" w:rsidTr="00992931">
        <w:tc>
          <w:tcPr>
            <w:tcW w:w="7451" w:type="dxa"/>
            <w:gridSpan w:val="2"/>
            <w:tcBorders>
              <w:top w:val="single" w:sz="6" w:space="0" w:color="000000"/>
              <w:bottom w:val="single" w:sz="6" w:space="0" w:color="000000"/>
              <w:right w:val="single" w:sz="6" w:space="0" w:color="000000"/>
            </w:tcBorders>
          </w:tcPr>
          <w:p w:rsidR="00D65E7F" w:rsidRPr="008F0F3D" w:rsidRDefault="00D65E7F" w:rsidP="00D65E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w:t>
            </w:r>
          </w:p>
        </w:tc>
        <w:tc>
          <w:tcPr>
            <w:tcW w:w="2268"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D65E7F" w:rsidRPr="008F0F3D" w:rsidRDefault="00D65E7F" w:rsidP="0040087F">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54</w:t>
            </w:r>
          </w:p>
        </w:tc>
      </w:tr>
    </w:tbl>
    <w:p w:rsidR="00D65E7F" w:rsidRDefault="00D65E7F"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40087F" w:rsidP="003C71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p w:rsidR="007E7F96" w:rsidRPr="008F0F3D" w:rsidRDefault="007E7F96"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 xml:space="preserve">&lt;1&gt; Обучение проводится по желанию </w:t>
      </w:r>
      <w:proofErr w:type="gramStart"/>
      <w:r w:rsidRPr="008F0F3D">
        <w:rPr>
          <w:rFonts w:ascii="Times New Roman" w:eastAsia="Times New Roman" w:hAnsi="Times New Roman" w:cs="Times New Roman"/>
          <w:sz w:val="24"/>
          <w:szCs w:val="24"/>
          <w:lang w:eastAsia="ru-RU"/>
        </w:rPr>
        <w:t>обучающегося</w:t>
      </w:r>
      <w:proofErr w:type="gramEnd"/>
      <w:r w:rsidRPr="008F0F3D">
        <w:rPr>
          <w:rFonts w:ascii="Times New Roman" w:eastAsia="Times New Roman" w:hAnsi="Times New Roman" w:cs="Times New Roman"/>
          <w:sz w:val="24"/>
          <w:szCs w:val="24"/>
          <w:lang w:eastAsia="ru-RU"/>
        </w:rPr>
        <w:t>.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7E7F96" w:rsidRPr="008F0F3D" w:rsidRDefault="007E7F96" w:rsidP="003C7185">
      <w:pPr>
        <w:spacing w:after="0" w:line="240" w:lineRule="auto"/>
        <w:jc w:val="both"/>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&lt;2</w:t>
      </w:r>
      <w:proofErr w:type="gramStart"/>
      <w:r w:rsidRPr="008F0F3D">
        <w:rPr>
          <w:rFonts w:ascii="Times New Roman" w:eastAsia="Times New Roman" w:hAnsi="Times New Roman" w:cs="Times New Roman"/>
          <w:sz w:val="24"/>
          <w:szCs w:val="24"/>
          <w:lang w:eastAsia="ru-RU"/>
        </w:rPr>
        <w:t>&gt; Д</w:t>
      </w:r>
      <w:proofErr w:type="gramEnd"/>
      <w:r w:rsidRPr="008F0F3D">
        <w:rPr>
          <w:rFonts w:ascii="Times New Roman" w:eastAsia="Times New Roman" w:hAnsi="Times New Roman" w:cs="Times New Roman"/>
          <w:sz w:val="24"/>
          <w:szCs w:val="24"/>
          <w:lang w:eastAsia="ru-RU"/>
        </w:rPr>
        <w:t>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2418B9" w:rsidRDefault="002418B9" w:rsidP="0040087F">
      <w:pPr>
        <w:spacing w:after="0" w:line="240" w:lineRule="auto"/>
        <w:jc w:val="center"/>
        <w:rPr>
          <w:rFonts w:ascii="Times New Roman" w:eastAsia="Times New Roman" w:hAnsi="Times New Roman" w:cs="Times New Roman"/>
          <w:sz w:val="24"/>
          <w:szCs w:val="24"/>
          <w:lang w:eastAsia="ru-RU"/>
        </w:rPr>
      </w:pPr>
    </w:p>
    <w:p w:rsidR="002418B9" w:rsidRPr="00CC5192" w:rsidRDefault="003642FF" w:rsidP="002418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2418B9" w:rsidRDefault="002418B9" w:rsidP="002418B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ВОЖДЕНИЕ  ТРАНСПОРТНЫХ СРЕДСТВ КАТЕГОРИИ «В»</w:t>
      </w:r>
    </w:p>
    <w:p w:rsidR="002418B9" w:rsidRDefault="002418B9" w:rsidP="002418B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(ДЛЯ ТРАНСПОРТНЫХ СРЕДСТВ С АВТОМАТИЧЕСКОЙ ТРАНСМИССИЕЙ)</w:t>
      </w:r>
    </w:p>
    <w:p w:rsidR="002418B9" w:rsidRDefault="002418B9" w:rsidP="0040087F">
      <w:pPr>
        <w:spacing w:after="0" w:line="240" w:lineRule="auto"/>
        <w:jc w:val="center"/>
        <w:rPr>
          <w:rFonts w:ascii="Times New Roman" w:eastAsia="Times New Roman" w:hAnsi="Times New Roman" w:cs="Times New Roman"/>
          <w:sz w:val="24"/>
          <w:szCs w:val="24"/>
          <w:lang w:eastAsia="ru-RU"/>
        </w:rPr>
      </w:pPr>
    </w:p>
    <w:p w:rsidR="007E7F96"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РАЗДЕЛ </w:t>
      </w:r>
      <w:r w:rsidR="007E7F96" w:rsidRPr="008F0F3D">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ПЕРВОНАЧАЛЬНОЕ ОБУЧЕНИЕ ВОЖДЕНИЮ</w:t>
      </w:r>
    </w:p>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p>
    <w:p w:rsidR="007E7F96" w:rsidRPr="008F0F3D" w:rsidRDefault="0040087F" w:rsidP="00D65E7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D65E7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1. </w:t>
      </w:r>
      <w:proofErr w:type="gramStart"/>
      <w:r w:rsidR="007E7F96" w:rsidRPr="008F0F3D">
        <w:rPr>
          <w:rFonts w:ascii="Times New Roman" w:eastAsia="Times New Roman" w:hAnsi="Times New Roman" w:cs="Times New Roman"/>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w:t>
      </w:r>
      <w:proofErr w:type="gramEnd"/>
      <w:r w:rsidR="007E7F96" w:rsidRPr="008F0F3D">
        <w:rPr>
          <w:rFonts w:ascii="Times New Roman" w:eastAsia="Times New Roman" w:hAnsi="Times New Roman" w:cs="Times New Roman"/>
          <w:sz w:val="24"/>
          <w:szCs w:val="24"/>
          <w:lang w:eastAsia="ru-RU"/>
        </w:rPr>
        <w:t xml:space="preserve">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40087F" w:rsidP="00D65E7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D65E7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2. </w:t>
      </w:r>
      <w:proofErr w:type="gramStart"/>
      <w:r w:rsidR="007E7F96" w:rsidRPr="008F0F3D">
        <w:rPr>
          <w:rFonts w:ascii="Times New Roman" w:eastAsia="Times New Roman" w:hAnsi="Times New Roman" w:cs="Times New Roman"/>
          <w:sz w:val="24"/>
          <w:szCs w:val="24"/>
          <w:lang w:eastAsia="ru-RU"/>
        </w:rPr>
        <w:t>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roofErr w:type="gramEnd"/>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40087F" w:rsidP="00D65E7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D65E7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3. </w:t>
      </w:r>
      <w:proofErr w:type="gramStart"/>
      <w:r w:rsidR="007E7F96" w:rsidRPr="008F0F3D">
        <w:rPr>
          <w:rFonts w:ascii="Times New Roman" w:eastAsia="Times New Roman"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w:t>
      </w:r>
      <w:proofErr w:type="gramEnd"/>
      <w:r w:rsidR="007E7F96" w:rsidRPr="008F0F3D">
        <w:rPr>
          <w:rFonts w:ascii="Times New Roman" w:eastAsia="Times New Roman" w:hAnsi="Times New Roman" w:cs="Times New Roman"/>
          <w:sz w:val="24"/>
          <w:szCs w:val="24"/>
          <w:lang w:eastAsia="ru-RU"/>
        </w:rPr>
        <w:t xml:space="preserve">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40087F" w:rsidP="00D65E7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D65E7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4. </w:t>
      </w:r>
      <w:proofErr w:type="gramStart"/>
      <w:r w:rsidR="007E7F96" w:rsidRPr="008F0F3D">
        <w:rPr>
          <w:rFonts w:ascii="Times New Roman" w:eastAsia="Times New Roman" w:hAnsi="Times New Roman" w:cs="Times New Roman"/>
          <w:sz w:val="24"/>
          <w:szCs w:val="24"/>
          <w:lang w:eastAsia="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roofErr w:type="gramEnd"/>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40087F" w:rsidP="00D65E7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D65E7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5. </w:t>
      </w:r>
      <w:proofErr w:type="gramStart"/>
      <w:r w:rsidR="007E7F96" w:rsidRPr="008F0F3D">
        <w:rPr>
          <w:rFonts w:ascii="Times New Roman" w:eastAsia="Times New Roman" w:hAnsi="Times New Roman" w:cs="Times New Roman"/>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w:t>
      </w:r>
      <w:proofErr w:type="gramEnd"/>
      <w:r w:rsidR="007E7F96" w:rsidRPr="008F0F3D">
        <w:rPr>
          <w:rFonts w:ascii="Times New Roman" w:eastAsia="Times New Roman" w:hAnsi="Times New Roman" w:cs="Times New Roman"/>
          <w:sz w:val="24"/>
          <w:szCs w:val="24"/>
          <w:lang w:eastAsia="ru-RU"/>
        </w:rPr>
        <w:t xml:space="preserve"> </w:t>
      </w:r>
      <w:proofErr w:type="gramStart"/>
      <w:r w:rsidR="007E7F96" w:rsidRPr="008F0F3D">
        <w:rPr>
          <w:rFonts w:ascii="Times New Roman" w:eastAsia="Times New Roman" w:hAnsi="Times New Roman" w:cs="Times New Roman"/>
          <w:sz w:val="24"/>
          <w:szCs w:val="24"/>
          <w:lang w:eastAsia="ru-RU"/>
        </w:rPr>
        <w:t>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roofErr w:type="gramEnd"/>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40087F" w:rsidP="00D65E7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ТЕМА </w:t>
      </w:r>
      <w:r w:rsidR="00D65E7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6. </w:t>
      </w:r>
      <w:r w:rsidR="007E7F96" w:rsidRPr="008F0F3D">
        <w:rPr>
          <w:rFonts w:ascii="Times New Roman" w:eastAsia="Times New Roman" w:hAnsi="Times New Roman" w:cs="Times New Roman"/>
          <w:sz w:val="24"/>
          <w:szCs w:val="24"/>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7E7F96" w:rsidRDefault="0040087F" w:rsidP="0040087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w:t>
      </w:r>
      <w:r w:rsidR="007E7F96" w:rsidRPr="008F0F3D">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ОБУЧЕНИЕ В УСЛОВИЯХ ДОРОЖНОГО ДВИЖЕНИЯ</w:t>
      </w:r>
    </w:p>
    <w:p w:rsidR="0040087F" w:rsidRPr="008F0F3D" w:rsidRDefault="0040087F" w:rsidP="0040087F">
      <w:pPr>
        <w:spacing w:after="0" w:line="240" w:lineRule="auto"/>
        <w:jc w:val="center"/>
        <w:rPr>
          <w:rFonts w:ascii="Times New Roman" w:eastAsia="Times New Roman" w:hAnsi="Times New Roman" w:cs="Times New Roman"/>
          <w:sz w:val="24"/>
          <w:szCs w:val="24"/>
          <w:lang w:eastAsia="ru-RU"/>
        </w:rPr>
      </w:pPr>
    </w:p>
    <w:p w:rsidR="007E7F96" w:rsidRPr="008F0F3D" w:rsidRDefault="0040087F" w:rsidP="00D65E7F">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w:t>
      </w:r>
      <w:r w:rsidR="00D65E7F">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1. </w:t>
      </w:r>
      <w:r w:rsidR="007E7F96" w:rsidRPr="008F0F3D">
        <w:rPr>
          <w:rFonts w:ascii="Times New Roman" w:eastAsia="Times New Roman" w:hAnsi="Times New Roman" w:cs="Times New Roman"/>
          <w:sz w:val="24"/>
          <w:szCs w:val="24"/>
          <w:lang w:eastAsia="ru-RU"/>
        </w:rPr>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w:t>
      </w:r>
      <w:proofErr w:type="gramStart"/>
      <w:r w:rsidR="007E7F96" w:rsidRPr="008F0F3D">
        <w:rPr>
          <w:rFonts w:ascii="Times New Roman" w:eastAsia="Times New Roman" w:hAnsi="Times New Roman" w:cs="Times New Roman"/>
          <w:sz w:val="24"/>
          <w:szCs w:val="24"/>
          <w:lang w:eastAsia="ru-RU"/>
        </w:rPr>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w:t>
      </w:r>
      <w:proofErr w:type="gramEnd"/>
      <w:r w:rsidR="007E7F96" w:rsidRPr="008F0F3D">
        <w:rPr>
          <w:rFonts w:ascii="Times New Roman" w:eastAsia="Times New Roman" w:hAnsi="Times New Roman" w:cs="Times New Roman"/>
          <w:sz w:val="24"/>
          <w:szCs w:val="24"/>
          <w:lang w:eastAsia="ru-RU"/>
        </w:rPr>
        <w:t xml:space="preserve"> движение в темное время суток (в условиях недостаточной видимости).</w:t>
      </w:r>
    </w:p>
    <w:p w:rsidR="0040087F" w:rsidRDefault="0040087F" w:rsidP="003C7185">
      <w:pPr>
        <w:spacing w:after="0" w:line="240" w:lineRule="auto"/>
        <w:jc w:val="both"/>
        <w:rPr>
          <w:rFonts w:ascii="Times New Roman" w:eastAsia="Times New Roman" w:hAnsi="Times New Roman" w:cs="Times New Roman"/>
          <w:sz w:val="24"/>
          <w:szCs w:val="24"/>
          <w:lang w:eastAsia="ru-RU"/>
        </w:rPr>
      </w:pPr>
    </w:p>
    <w:p w:rsidR="003642FF" w:rsidRDefault="003642FF" w:rsidP="003642FF">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ПРОФЕССИОНАЛЬНЫЙ ЦИКЛ</w:t>
      </w:r>
    </w:p>
    <w:p w:rsidR="003D2691" w:rsidRPr="00CC5192" w:rsidRDefault="003642FF" w:rsidP="003D26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2418B9" w:rsidRDefault="003D2691" w:rsidP="003D2691">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ОРГАНИЗАЦИЯ И ВЫПОЛНЕНИЕ ГРУЗОВЫХ ПЕРЕВОЗОК</w:t>
      </w:r>
    </w:p>
    <w:p w:rsidR="003D2691" w:rsidRDefault="003D2691" w:rsidP="003D2691">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АВТОМОБИЛЬНЫМ ТРАНСПОРТОМ»</w:t>
      </w:r>
    </w:p>
    <w:p w:rsidR="003D2691" w:rsidRDefault="003D2691" w:rsidP="003D2691">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p>
    <w:tbl>
      <w:tblPr>
        <w:tblW w:w="0" w:type="auto"/>
        <w:tblInd w:w="-6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647"/>
        <w:gridCol w:w="4111"/>
        <w:gridCol w:w="1418"/>
        <w:gridCol w:w="1842"/>
        <w:gridCol w:w="1701"/>
      </w:tblGrid>
      <w:tr w:rsidR="003D2691" w:rsidRPr="008F0F3D" w:rsidTr="003D2691">
        <w:tc>
          <w:tcPr>
            <w:tcW w:w="647" w:type="dxa"/>
            <w:vMerge w:val="restart"/>
            <w:tcBorders>
              <w:top w:val="single" w:sz="6" w:space="0" w:color="000000"/>
              <w:right w:val="single" w:sz="6" w:space="0" w:color="000000"/>
            </w:tcBorders>
          </w:tcPr>
          <w:p w:rsidR="003D2691" w:rsidRDefault="003D2691" w:rsidP="003D26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3D2691" w:rsidRDefault="003D2691" w:rsidP="003D2691">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4111"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D2691" w:rsidRDefault="003D2691" w:rsidP="003D2691">
            <w:pPr>
              <w:spacing w:after="0" w:line="240" w:lineRule="auto"/>
              <w:jc w:val="center"/>
              <w:rPr>
                <w:rFonts w:ascii="Times New Roman" w:eastAsia="Times New Roman" w:hAnsi="Times New Roman" w:cs="Times New Roman"/>
                <w:sz w:val="24"/>
                <w:szCs w:val="24"/>
                <w:lang w:eastAsia="ru-RU"/>
              </w:rPr>
            </w:pPr>
          </w:p>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Наименование разделов и тем</w:t>
            </w:r>
          </w:p>
        </w:tc>
        <w:tc>
          <w:tcPr>
            <w:tcW w:w="4961"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Количество часов</w:t>
            </w:r>
          </w:p>
        </w:tc>
      </w:tr>
      <w:tr w:rsidR="003D2691" w:rsidRPr="008F0F3D" w:rsidTr="003D2691">
        <w:tc>
          <w:tcPr>
            <w:tcW w:w="647" w:type="dxa"/>
            <w:vMerge/>
            <w:tcBorders>
              <w:right w:val="single" w:sz="6" w:space="0" w:color="000000"/>
            </w:tcBorders>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p>
        </w:tc>
        <w:tc>
          <w:tcPr>
            <w:tcW w:w="4111" w:type="dxa"/>
            <w:vMerge/>
            <w:tcBorders>
              <w:top w:val="single" w:sz="6" w:space="0" w:color="000000"/>
              <w:bottom w:val="single" w:sz="6" w:space="0" w:color="000000"/>
              <w:right w:val="single" w:sz="6" w:space="0" w:color="000000"/>
            </w:tcBorders>
            <w:vAlign w:val="cente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p>
        </w:tc>
        <w:tc>
          <w:tcPr>
            <w:tcW w:w="1418"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Всего</w:t>
            </w:r>
          </w:p>
        </w:tc>
        <w:tc>
          <w:tcPr>
            <w:tcW w:w="3543"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 том числе</w:t>
            </w:r>
          </w:p>
        </w:tc>
      </w:tr>
      <w:tr w:rsidR="003D2691" w:rsidRPr="008F0F3D" w:rsidTr="003D2691">
        <w:tc>
          <w:tcPr>
            <w:tcW w:w="647" w:type="dxa"/>
            <w:vMerge/>
            <w:tcBorders>
              <w:bottom w:val="single" w:sz="6" w:space="0" w:color="000000"/>
              <w:right w:val="single" w:sz="6" w:space="0" w:color="000000"/>
            </w:tcBorders>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p>
        </w:tc>
        <w:tc>
          <w:tcPr>
            <w:tcW w:w="4111" w:type="dxa"/>
            <w:vMerge/>
            <w:tcBorders>
              <w:top w:val="single" w:sz="6" w:space="0" w:color="000000"/>
              <w:bottom w:val="single" w:sz="6" w:space="0" w:color="000000"/>
              <w:right w:val="single" w:sz="6" w:space="0" w:color="000000"/>
            </w:tcBorders>
            <w:vAlign w:val="cente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p>
        </w:tc>
        <w:tc>
          <w:tcPr>
            <w:tcW w:w="1418" w:type="dxa"/>
            <w:vMerge/>
            <w:tcBorders>
              <w:top w:val="single" w:sz="6" w:space="0" w:color="000000"/>
              <w:bottom w:val="single" w:sz="6" w:space="0" w:color="000000"/>
              <w:right w:val="single" w:sz="6" w:space="0" w:color="000000"/>
            </w:tcBorders>
            <w:vAlign w:val="cente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p>
        </w:tc>
        <w:tc>
          <w:tcPr>
            <w:tcW w:w="1842"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Теоретические занятия</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Практические занятия</w:t>
            </w:r>
          </w:p>
        </w:tc>
      </w:tr>
      <w:tr w:rsidR="003D2691" w:rsidRPr="008F0F3D" w:rsidTr="003D2691">
        <w:tc>
          <w:tcPr>
            <w:tcW w:w="647" w:type="dxa"/>
            <w:tcBorders>
              <w:top w:val="single" w:sz="6" w:space="0" w:color="000000"/>
              <w:right w:val="single" w:sz="6" w:space="0" w:color="000000"/>
            </w:tcBorders>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11" w:type="dxa"/>
            <w:tcBorders>
              <w:top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Нормативные правовые акты, определяющие порядок перевозки грузов автомобильным транспортом</w:t>
            </w:r>
          </w:p>
        </w:tc>
        <w:tc>
          <w:tcPr>
            <w:tcW w:w="1418" w:type="dxa"/>
            <w:tcBorders>
              <w:top w:val="single" w:sz="6" w:space="0" w:color="000000"/>
              <w:left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2" w:type="dxa"/>
            <w:tcBorders>
              <w:top w:val="single" w:sz="6" w:space="0" w:color="000000"/>
              <w:left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3D2691" w:rsidRPr="008F0F3D" w:rsidTr="003D2691">
        <w:tc>
          <w:tcPr>
            <w:tcW w:w="647" w:type="dxa"/>
            <w:tcBorders>
              <w:right w:val="single" w:sz="6" w:space="0" w:color="000000"/>
            </w:tcBorders>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111" w:type="dxa"/>
            <w:tcBorders>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Основные показатели работы грузовых автомобилей</w:t>
            </w:r>
          </w:p>
        </w:tc>
        <w:tc>
          <w:tcPr>
            <w:tcW w:w="1418" w:type="dxa"/>
            <w:tcBorders>
              <w:left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842" w:type="dxa"/>
            <w:tcBorders>
              <w:left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701" w:type="dxa"/>
            <w:tcBorders>
              <w:lef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3D2691" w:rsidRPr="008F0F3D" w:rsidTr="003D2691">
        <w:tc>
          <w:tcPr>
            <w:tcW w:w="647" w:type="dxa"/>
            <w:tcBorders>
              <w:right w:val="single" w:sz="6" w:space="0" w:color="000000"/>
            </w:tcBorders>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111" w:type="dxa"/>
            <w:tcBorders>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Организация грузовых перевозок</w:t>
            </w:r>
          </w:p>
        </w:tc>
        <w:tc>
          <w:tcPr>
            <w:tcW w:w="1418" w:type="dxa"/>
            <w:tcBorders>
              <w:left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3</w:t>
            </w:r>
          </w:p>
        </w:tc>
        <w:tc>
          <w:tcPr>
            <w:tcW w:w="1842" w:type="dxa"/>
            <w:tcBorders>
              <w:left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3</w:t>
            </w:r>
          </w:p>
        </w:tc>
        <w:tc>
          <w:tcPr>
            <w:tcW w:w="1701" w:type="dxa"/>
            <w:tcBorders>
              <w:lef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3D2691" w:rsidRPr="008F0F3D" w:rsidTr="003D2691">
        <w:tc>
          <w:tcPr>
            <w:tcW w:w="647" w:type="dxa"/>
            <w:tcBorders>
              <w:bottom w:val="single" w:sz="6" w:space="0" w:color="000000"/>
              <w:right w:val="single" w:sz="6" w:space="0" w:color="000000"/>
            </w:tcBorders>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111" w:type="dxa"/>
            <w:tcBorders>
              <w:bottom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Диспетчерское руководство работой подвижного состава</w:t>
            </w:r>
          </w:p>
        </w:tc>
        <w:tc>
          <w:tcPr>
            <w:tcW w:w="1418" w:type="dxa"/>
            <w:tcBorders>
              <w:left w:val="single" w:sz="6" w:space="0" w:color="000000"/>
              <w:bottom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2" w:type="dxa"/>
            <w:tcBorders>
              <w:left w:val="single" w:sz="6" w:space="0" w:color="000000"/>
              <w:bottom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701" w:type="dxa"/>
            <w:tcBorders>
              <w:left w:val="single" w:sz="6" w:space="0" w:color="000000"/>
              <w:bottom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431FD" w:rsidRPr="008F0F3D" w:rsidTr="00992931">
        <w:tc>
          <w:tcPr>
            <w:tcW w:w="4758" w:type="dxa"/>
            <w:gridSpan w:val="2"/>
            <w:tcBorders>
              <w:top w:val="single" w:sz="6" w:space="0" w:color="000000"/>
              <w:bottom w:val="single" w:sz="6" w:space="0" w:color="000000"/>
              <w:right w:val="single" w:sz="6" w:space="0" w:color="000000"/>
            </w:tcBorders>
          </w:tcPr>
          <w:p w:rsidR="00C431FD" w:rsidRPr="008F0F3D" w:rsidRDefault="00C431FD" w:rsidP="00C431F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w:t>
            </w:r>
          </w:p>
        </w:tc>
        <w:tc>
          <w:tcPr>
            <w:tcW w:w="1418"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431FD" w:rsidRPr="008F0F3D" w:rsidRDefault="00C431FD"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8</w:t>
            </w:r>
          </w:p>
        </w:tc>
        <w:tc>
          <w:tcPr>
            <w:tcW w:w="184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431FD" w:rsidRPr="008F0F3D" w:rsidRDefault="00C431FD"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8</w:t>
            </w:r>
          </w:p>
        </w:tc>
        <w:tc>
          <w:tcPr>
            <w:tcW w:w="1701"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431FD" w:rsidRPr="008F0F3D" w:rsidRDefault="00C431FD"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bl>
    <w:p w:rsidR="003D2691" w:rsidRDefault="003D2691" w:rsidP="003C7185">
      <w:pPr>
        <w:spacing w:after="0" w:line="240" w:lineRule="auto"/>
        <w:jc w:val="both"/>
        <w:rPr>
          <w:rFonts w:ascii="Times New Roman" w:eastAsia="Times New Roman" w:hAnsi="Times New Roman" w:cs="Times New Roman"/>
          <w:sz w:val="24"/>
          <w:szCs w:val="24"/>
          <w:lang w:eastAsia="ru-RU"/>
        </w:rPr>
      </w:pPr>
    </w:p>
    <w:p w:rsidR="003642FF" w:rsidRDefault="003642FF" w:rsidP="003642FF">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ПРОФЕССИОНАЛЬНЫЙ ЦИКЛ</w:t>
      </w:r>
    </w:p>
    <w:p w:rsidR="002418B9" w:rsidRPr="00CC5192" w:rsidRDefault="003642FF" w:rsidP="002418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2418B9" w:rsidRDefault="002418B9" w:rsidP="002418B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ОРГАНИЗАЦИЯ И ВЫПОЛНЕНИЕ ГРУЗОВЫХ ПЕРЕВОЗОК</w:t>
      </w:r>
    </w:p>
    <w:p w:rsidR="002418B9" w:rsidRDefault="002418B9" w:rsidP="002418B9">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АВТОМОБИЛЬНЫМ ТРАНСПОРТОМ»</w:t>
      </w:r>
    </w:p>
    <w:p w:rsidR="002418B9" w:rsidRDefault="002418B9"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3D2691" w:rsidP="00C431F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 </w:t>
      </w:r>
      <w:proofErr w:type="gramStart"/>
      <w:r w:rsidR="007E7F96" w:rsidRPr="008F0F3D">
        <w:rPr>
          <w:rFonts w:ascii="Times New Roman" w:eastAsia="Times New Roman" w:hAnsi="Times New Roman" w:cs="Times New Roman"/>
          <w:sz w:val="24"/>
          <w:szCs w:val="24"/>
          <w:lang w:eastAsia="ru-RU"/>
        </w:rPr>
        <w:t xml:space="preserve">Нормативные правовые акты, определяющие порядок перевозки грузов автомобильным транспортом: заключение договора перевозки грузов; предоставление </w:t>
      </w:r>
      <w:r w:rsidR="007E7F96" w:rsidRPr="008F0F3D">
        <w:rPr>
          <w:rFonts w:ascii="Times New Roman" w:eastAsia="Times New Roman" w:hAnsi="Times New Roman" w:cs="Times New Roman"/>
          <w:sz w:val="24"/>
          <w:szCs w:val="24"/>
          <w:lang w:eastAsia="ru-RU"/>
        </w:rPr>
        <w:lastRenderedPageBreak/>
        <w:t>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w:t>
      </w:r>
      <w:proofErr w:type="gramEnd"/>
      <w:r w:rsidR="007E7F96" w:rsidRPr="008F0F3D">
        <w:rPr>
          <w:rFonts w:ascii="Times New Roman" w:eastAsia="Times New Roman" w:hAnsi="Times New Roman" w:cs="Times New Roman"/>
          <w:sz w:val="24"/>
          <w:szCs w:val="24"/>
          <w:lang w:eastAsia="ru-RU"/>
        </w:rPr>
        <w:t xml:space="preserve">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rsidR="003D2691" w:rsidRDefault="003D2691"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3D2691" w:rsidP="00C431F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 </w:t>
      </w:r>
      <w:r w:rsidR="007E7F96" w:rsidRPr="008F0F3D">
        <w:rPr>
          <w:rFonts w:ascii="Times New Roman" w:eastAsia="Times New Roman" w:hAnsi="Times New Roman" w:cs="Times New Roman"/>
          <w:sz w:val="24"/>
          <w:szCs w:val="24"/>
          <w:lang w:eastAsia="ru-RU"/>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3D2691" w:rsidRDefault="003D2691"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3D2691" w:rsidP="00C431F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3. </w:t>
      </w:r>
      <w:proofErr w:type="gramStart"/>
      <w:r w:rsidR="007E7F96" w:rsidRPr="008F0F3D">
        <w:rPr>
          <w:rFonts w:ascii="Times New Roman" w:eastAsia="Times New Roman" w:hAnsi="Times New Roman" w:cs="Times New Roman"/>
          <w:sz w:val="24"/>
          <w:szCs w:val="24"/>
          <w:lang w:eastAsia="ru-RU"/>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w:t>
      </w:r>
      <w:proofErr w:type="gramEnd"/>
      <w:r w:rsidR="007E7F96" w:rsidRPr="008F0F3D">
        <w:rPr>
          <w:rFonts w:ascii="Times New Roman" w:eastAsia="Times New Roman" w:hAnsi="Times New Roman" w:cs="Times New Roman"/>
          <w:sz w:val="24"/>
          <w:szCs w:val="24"/>
          <w:lang w:eastAsia="ru-RU"/>
        </w:rPr>
        <w:t xml:space="preserve"> перевозка грузов в контейнерах и пакетами; пути снижения себестоимости автомобильных перевозок; междугородные перевозки.</w:t>
      </w:r>
    </w:p>
    <w:p w:rsidR="003D2691" w:rsidRDefault="003D2691"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3D2691" w:rsidP="00C431F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4. </w:t>
      </w:r>
      <w:r w:rsidR="007E7F96" w:rsidRPr="008F0F3D">
        <w:rPr>
          <w:rFonts w:ascii="Times New Roman" w:eastAsia="Times New Roman" w:hAnsi="Times New Roman" w:cs="Times New Roman"/>
          <w:sz w:val="24"/>
          <w:szCs w:val="24"/>
          <w:lang w:eastAsia="ru-RU"/>
        </w:rPr>
        <w:t xml:space="preserve">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w:t>
      </w:r>
      <w:proofErr w:type="gramStart"/>
      <w:r w:rsidR="007E7F96" w:rsidRPr="008F0F3D">
        <w:rPr>
          <w:rFonts w:ascii="Times New Roman" w:eastAsia="Times New Roman" w:hAnsi="Times New Roman" w:cs="Times New Roman"/>
          <w:sz w:val="24"/>
          <w:szCs w:val="24"/>
          <w:lang w:eastAsia="ru-RU"/>
        </w:rPr>
        <w:t>контроль за</w:t>
      </w:r>
      <w:proofErr w:type="gramEnd"/>
      <w:r w:rsidR="007E7F96" w:rsidRPr="008F0F3D">
        <w:rPr>
          <w:rFonts w:ascii="Times New Roman" w:eastAsia="Times New Roman" w:hAnsi="Times New Roman" w:cs="Times New Roman"/>
          <w:sz w:val="24"/>
          <w:szCs w:val="24"/>
          <w:lang w:eastAsia="ru-RU"/>
        </w:rPr>
        <w:t xml:space="preserve">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3D2691" w:rsidRDefault="003D2691" w:rsidP="003C7185">
      <w:pPr>
        <w:spacing w:after="0" w:line="240" w:lineRule="auto"/>
        <w:jc w:val="both"/>
        <w:rPr>
          <w:rFonts w:ascii="Times New Roman" w:eastAsia="Times New Roman" w:hAnsi="Times New Roman" w:cs="Times New Roman"/>
          <w:sz w:val="24"/>
          <w:szCs w:val="24"/>
          <w:lang w:eastAsia="ru-RU"/>
        </w:rPr>
      </w:pPr>
    </w:p>
    <w:p w:rsidR="003D2691" w:rsidRPr="00CC5192" w:rsidRDefault="003642FF" w:rsidP="003D26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3D2691" w:rsidRDefault="003D2691" w:rsidP="003D2691">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ОРГАНИЗАЦИЯ И ВЫПОЛНЕНИЕ ПАССАЖИРСКИХ ПЕРЕВОЗОК АВТОМОБИЛЬНЫМ ТРАНСПОРТОМ»</w:t>
      </w:r>
    </w:p>
    <w:p w:rsidR="003D2691" w:rsidRDefault="003D2691"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7E7F96" w:rsidP="00B510AB">
      <w:pPr>
        <w:spacing w:after="0" w:line="240" w:lineRule="auto"/>
        <w:jc w:val="right"/>
        <w:rPr>
          <w:rFonts w:ascii="Times New Roman" w:eastAsia="Times New Roman" w:hAnsi="Times New Roman" w:cs="Times New Roman"/>
          <w:sz w:val="24"/>
          <w:szCs w:val="24"/>
          <w:lang w:eastAsia="ru-RU"/>
        </w:rPr>
      </w:pPr>
    </w:p>
    <w:tbl>
      <w:tblPr>
        <w:tblW w:w="0" w:type="auto"/>
        <w:tblInd w:w="-6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tblPr>
      <w:tblGrid>
        <w:gridCol w:w="506"/>
        <w:gridCol w:w="4394"/>
        <w:gridCol w:w="1134"/>
        <w:gridCol w:w="1843"/>
        <w:gridCol w:w="1842"/>
      </w:tblGrid>
      <w:tr w:rsidR="003D2691" w:rsidRPr="008F0F3D" w:rsidTr="003D2691">
        <w:tc>
          <w:tcPr>
            <w:tcW w:w="506" w:type="dxa"/>
            <w:vMerge w:val="restart"/>
            <w:tcBorders>
              <w:top w:val="single" w:sz="6" w:space="0" w:color="000000"/>
              <w:right w:val="single" w:sz="6" w:space="0" w:color="000000"/>
            </w:tcBorders>
          </w:tcPr>
          <w:p w:rsidR="003D2691" w:rsidRDefault="003D2691" w:rsidP="003D26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/п</w:t>
            </w:r>
          </w:p>
        </w:tc>
        <w:tc>
          <w:tcPr>
            <w:tcW w:w="4394"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Наименование разделов и тем</w:t>
            </w:r>
          </w:p>
        </w:tc>
        <w:tc>
          <w:tcPr>
            <w:tcW w:w="4819"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Количество часов</w:t>
            </w:r>
          </w:p>
        </w:tc>
      </w:tr>
      <w:tr w:rsidR="003D2691" w:rsidRPr="008F0F3D" w:rsidTr="003D2691">
        <w:tc>
          <w:tcPr>
            <w:tcW w:w="506" w:type="dxa"/>
            <w:vMerge/>
            <w:tcBorders>
              <w:right w:val="single" w:sz="6" w:space="0" w:color="000000"/>
            </w:tcBorders>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p>
        </w:tc>
        <w:tc>
          <w:tcPr>
            <w:tcW w:w="4394" w:type="dxa"/>
            <w:vMerge/>
            <w:tcBorders>
              <w:top w:val="single" w:sz="6" w:space="0" w:color="000000"/>
              <w:bottom w:val="single" w:sz="6" w:space="0" w:color="000000"/>
              <w:right w:val="single" w:sz="6" w:space="0" w:color="000000"/>
            </w:tcBorders>
            <w:vAlign w:val="cente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p>
        </w:tc>
        <w:tc>
          <w:tcPr>
            <w:tcW w:w="1134"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Всего</w:t>
            </w:r>
          </w:p>
        </w:tc>
        <w:tc>
          <w:tcPr>
            <w:tcW w:w="3685"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В том числе</w:t>
            </w:r>
          </w:p>
        </w:tc>
      </w:tr>
      <w:tr w:rsidR="003D2691" w:rsidRPr="008F0F3D" w:rsidTr="003D2691">
        <w:trPr>
          <w:trHeight w:val="720"/>
        </w:trPr>
        <w:tc>
          <w:tcPr>
            <w:tcW w:w="506" w:type="dxa"/>
            <w:vMerge/>
            <w:tcBorders>
              <w:bottom w:val="single" w:sz="6" w:space="0" w:color="000000"/>
              <w:right w:val="single" w:sz="6" w:space="0" w:color="000000"/>
            </w:tcBorders>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p>
        </w:tc>
        <w:tc>
          <w:tcPr>
            <w:tcW w:w="4394" w:type="dxa"/>
            <w:vMerge/>
            <w:tcBorders>
              <w:top w:val="single" w:sz="6" w:space="0" w:color="000000"/>
              <w:bottom w:val="single" w:sz="6" w:space="0" w:color="000000"/>
              <w:right w:val="single" w:sz="6" w:space="0" w:color="000000"/>
            </w:tcBorders>
            <w:vAlign w:val="cente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p>
        </w:tc>
        <w:tc>
          <w:tcPr>
            <w:tcW w:w="1134" w:type="dxa"/>
            <w:vMerge/>
            <w:tcBorders>
              <w:top w:val="single" w:sz="6" w:space="0" w:color="000000"/>
              <w:bottom w:val="single" w:sz="6" w:space="0" w:color="000000"/>
              <w:right w:val="single" w:sz="6" w:space="0" w:color="000000"/>
            </w:tcBorders>
            <w:vAlign w:val="cente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p>
        </w:tc>
        <w:tc>
          <w:tcPr>
            <w:tcW w:w="1843"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Теоретические занятия</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Практические занятия</w:t>
            </w:r>
          </w:p>
        </w:tc>
      </w:tr>
      <w:tr w:rsidR="003D2691" w:rsidRPr="008F0F3D" w:rsidTr="003D2691">
        <w:tc>
          <w:tcPr>
            <w:tcW w:w="506" w:type="dxa"/>
            <w:tcBorders>
              <w:top w:val="single" w:sz="6" w:space="0" w:color="000000"/>
              <w:right w:val="single" w:sz="6" w:space="0" w:color="000000"/>
            </w:tcBorders>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394" w:type="dxa"/>
            <w:tcBorders>
              <w:top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 xml:space="preserve">Нормативное правовое обеспечение </w:t>
            </w:r>
            <w:r w:rsidRPr="008F0F3D">
              <w:rPr>
                <w:rFonts w:ascii="Times New Roman" w:eastAsia="Times New Roman" w:hAnsi="Times New Roman" w:cs="Times New Roman"/>
                <w:sz w:val="24"/>
                <w:szCs w:val="24"/>
                <w:lang w:eastAsia="ru-RU"/>
              </w:rPr>
              <w:lastRenderedPageBreak/>
              <w:t>пассажирских перевозок автомобильным транспортом</w:t>
            </w:r>
          </w:p>
        </w:tc>
        <w:tc>
          <w:tcPr>
            <w:tcW w:w="1134" w:type="dxa"/>
            <w:tcBorders>
              <w:top w:val="single" w:sz="6" w:space="0" w:color="000000"/>
              <w:left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lastRenderedPageBreak/>
              <w:t>2</w:t>
            </w:r>
          </w:p>
        </w:tc>
        <w:tc>
          <w:tcPr>
            <w:tcW w:w="1843" w:type="dxa"/>
            <w:tcBorders>
              <w:top w:val="single" w:sz="6" w:space="0" w:color="000000"/>
              <w:left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2" w:type="dxa"/>
            <w:tcBorders>
              <w:top w:val="single" w:sz="6" w:space="0" w:color="000000"/>
              <w:lef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3D2691" w:rsidRPr="008F0F3D" w:rsidTr="003D2691">
        <w:tc>
          <w:tcPr>
            <w:tcW w:w="506" w:type="dxa"/>
            <w:tcBorders>
              <w:right w:val="single" w:sz="6" w:space="0" w:color="000000"/>
            </w:tcBorders>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4394" w:type="dxa"/>
            <w:tcBorders>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Технико-эксплуатационные показатели пассажирского автотранспорта</w:t>
            </w:r>
          </w:p>
        </w:tc>
        <w:tc>
          <w:tcPr>
            <w:tcW w:w="1134" w:type="dxa"/>
            <w:tcBorders>
              <w:left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843" w:type="dxa"/>
            <w:tcBorders>
              <w:left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842" w:type="dxa"/>
            <w:tcBorders>
              <w:lef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3D2691" w:rsidRPr="008F0F3D" w:rsidTr="003D2691">
        <w:tc>
          <w:tcPr>
            <w:tcW w:w="506" w:type="dxa"/>
            <w:tcBorders>
              <w:right w:val="single" w:sz="6" w:space="0" w:color="000000"/>
            </w:tcBorders>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394" w:type="dxa"/>
            <w:tcBorders>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Диспетчерское руководство работой такси на линии</w:t>
            </w:r>
          </w:p>
        </w:tc>
        <w:tc>
          <w:tcPr>
            <w:tcW w:w="1134" w:type="dxa"/>
            <w:tcBorders>
              <w:left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843" w:type="dxa"/>
            <w:tcBorders>
              <w:left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1</w:t>
            </w:r>
          </w:p>
        </w:tc>
        <w:tc>
          <w:tcPr>
            <w:tcW w:w="1842" w:type="dxa"/>
            <w:tcBorders>
              <w:lef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3D2691" w:rsidRPr="008F0F3D" w:rsidTr="003D2691">
        <w:tc>
          <w:tcPr>
            <w:tcW w:w="506" w:type="dxa"/>
            <w:tcBorders>
              <w:bottom w:val="single" w:sz="6" w:space="0" w:color="000000"/>
              <w:right w:val="single" w:sz="6" w:space="0" w:color="000000"/>
            </w:tcBorders>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394" w:type="dxa"/>
            <w:tcBorders>
              <w:bottom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Работа такси на линии</w:t>
            </w:r>
          </w:p>
        </w:tc>
        <w:tc>
          <w:tcPr>
            <w:tcW w:w="1134" w:type="dxa"/>
            <w:tcBorders>
              <w:left w:val="single" w:sz="6" w:space="0" w:color="000000"/>
              <w:bottom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3" w:type="dxa"/>
            <w:tcBorders>
              <w:left w:val="single" w:sz="6" w:space="0" w:color="000000"/>
              <w:bottom w:val="single" w:sz="6" w:space="0" w:color="000000"/>
              <w:right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2</w:t>
            </w:r>
          </w:p>
        </w:tc>
        <w:tc>
          <w:tcPr>
            <w:tcW w:w="1842" w:type="dxa"/>
            <w:tcBorders>
              <w:left w:val="single" w:sz="6" w:space="0" w:color="000000"/>
              <w:bottom w:val="single" w:sz="6" w:space="0" w:color="000000"/>
            </w:tcBorders>
            <w:tcMar>
              <w:top w:w="140" w:type="dxa"/>
              <w:left w:w="80" w:type="dxa"/>
              <w:bottom w:w="140" w:type="dxa"/>
              <w:right w:w="80" w:type="dxa"/>
            </w:tcMar>
            <w:hideMark/>
          </w:tcPr>
          <w:p w:rsidR="003D2691" w:rsidRPr="008F0F3D" w:rsidRDefault="003D2691"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r w:rsidR="00C431FD" w:rsidRPr="008F0F3D" w:rsidTr="00992931">
        <w:tc>
          <w:tcPr>
            <w:tcW w:w="4900" w:type="dxa"/>
            <w:gridSpan w:val="2"/>
            <w:tcBorders>
              <w:top w:val="single" w:sz="6" w:space="0" w:color="000000"/>
              <w:bottom w:val="single" w:sz="6" w:space="0" w:color="000000"/>
              <w:right w:val="single" w:sz="6" w:space="0" w:color="000000"/>
            </w:tcBorders>
          </w:tcPr>
          <w:p w:rsidR="00C431FD" w:rsidRPr="008F0F3D" w:rsidRDefault="00C431FD" w:rsidP="00C431FD">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Итого</w:t>
            </w:r>
          </w:p>
        </w:tc>
        <w:tc>
          <w:tcPr>
            <w:tcW w:w="113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431FD" w:rsidRPr="008F0F3D" w:rsidRDefault="00C431FD"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6</w:t>
            </w:r>
          </w:p>
        </w:tc>
        <w:tc>
          <w:tcPr>
            <w:tcW w:w="1843"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C431FD" w:rsidRPr="008F0F3D" w:rsidRDefault="00C431FD"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6</w:t>
            </w:r>
          </w:p>
        </w:tc>
        <w:tc>
          <w:tcPr>
            <w:tcW w:w="1842"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C431FD" w:rsidRPr="008F0F3D" w:rsidRDefault="00C431FD" w:rsidP="003D2691">
            <w:pPr>
              <w:spacing w:after="0" w:line="240" w:lineRule="auto"/>
              <w:jc w:val="center"/>
              <w:rPr>
                <w:rFonts w:ascii="Times New Roman" w:eastAsia="Times New Roman" w:hAnsi="Times New Roman" w:cs="Times New Roman"/>
                <w:sz w:val="24"/>
                <w:szCs w:val="24"/>
                <w:lang w:eastAsia="ru-RU"/>
              </w:rPr>
            </w:pPr>
            <w:r w:rsidRPr="008F0F3D">
              <w:rPr>
                <w:rFonts w:ascii="Times New Roman" w:eastAsia="Times New Roman" w:hAnsi="Times New Roman" w:cs="Times New Roman"/>
                <w:sz w:val="24"/>
                <w:szCs w:val="24"/>
                <w:lang w:eastAsia="ru-RU"/>
              </w:rPr>
              <w:t>-</w:t>
            </w:r>
          </w:p>
        </w:tc>
      </w:tr>
    </w:tbl>
    <w:p w:rsidR="003D2691" w:rsidRDefault="003D2691" w:rsidP="003C7185">
      <w:pPr>
        <w:spacing w:after="0" w:line="240" w:lineRule="auto"/>
        <w:jc w:val="both"/>
        <w:rPr>
          <w:rFonts w:ascii="Times New Roman" w:eastAsia="Times New Roman" w:hAnsi="Times New Roman" w:cs="Times New Roman"/>
          <w:sz w:val="24"/>
          <w:szCs w:val="24"/>
          <w:lang w:eastAsia="ru-RU"/>
        </w:rPr>
      </w:pPr>
    </w:p>
    <w:p w:rsidR="00FC485A" w:rsidRPr="00CC5192" w:rsidRDefault="003642FF" w:rsidP="00FC485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УЧЕБНЫЙ ПРЕДМЕТ</w:t>
      </w:r>
    </w:p>
    <w:p w:rsidR="00FC485A" w:rsidRDefault="00FC485A" w:rsidP="00FC485A">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r w:rsidRPr="00CC5192">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ОРГАНИЗАЦИЯ И ВЫПОЛНЕНИЕ ПАССАЖИРСКИХ ПЕРЕВОЗОК АВТОМОБИЛЬНЫМ ТРАНСПОРТОМ»</w:t>
      </w:r>
    </w:p>
    <w:p w:rsidR="00FC485A" w:rsidRDefault="00FC485A" w:rsidP="00FC485A">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p>
    <w:p w:rsidR="007E7F96" w:rsidRPr="008F0F3D" w:rsidRDefault="003D2691" w:rsidP="00C431F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1. </w:t>
      </w:r>
      <w:r w:rsidR="007E7F96" w:rsidRPr="008F0F3D">
        <w:rPr>
          <w:rFonts w:ascii="Times New Roman" w:eastAsia="Times New Roman" w:hAnsi="Times New Roman" w:cs="Times New Roman"/>
          <w:sz w:val="24"/>
          <w:szCs w:val="24"/>
          <w:lang w:eastAsia="ru-RU"/>
        </w:rPr>
        <w:t xml:space="preserve">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виды перевозок пассажиров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w:t>
      </w:r>
      <w:proofErr w:type="gramStart"/>
      <w:r w:rsidR="007E7F96" w:rsidRPr="008F0F3D">
        <w:rPr>
          <w:rFonts w:ascii="Times New Roman" w:eastAsia="Times New Roman" w:hAnsi="Times New Roman" w:cs="Times New Roman"/>
          <w:sz w:val="24"/>
          <w:szCs w:val="24"/>
          <w:lang w:eastAsia="ru-RU"/>
        </w:rPr>
        <w:t>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w:t>
      </w:r>
      <w:proofErr w:type="gramEnd"/>
      <w:r w:rsidR="007E7F96" w:rsidRPr="008F0F3D">
        <w:rPr>
          <w:rFonts w:ascii="Times New Roman" w:eastAsia="Times New Roman" w:hAnsi="Times New Roman" w:cs="Times New Roman"/>
          <w:sz w:val="24"/>
          <w:szCs w:val="24"/>
          <w:lang w:eastAsia="ru-RU"/>
        </w:rPr>
        <w:t xml:space="preserve">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rsidR="003D2691" w:rsidRDefault="003D2691"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3D2691" w:rsidP="00C431F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2. </w:t>
      </w:r>
      <w:proofErr w:type="gramStart"/>
      <w:r w:rsidR="007E7F96" w:rsidRPr="008F0F3D">
        <w:rPr>
          <w:rFonts w:ascii="Times New Roman" w:eastAsia="Times New Roman" w:hAnsi="Times New Roman" w:cs="Times New Roman"/>
          <w:sz w:val="24"/>
          <w:szCs w:val="24"/>
          <w:lang w:eastAsia="ru-RU"/>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w:t>
      </w:r>
      <w:proofErr w:type="gramEnd"/>
      <w:r w:rsidR="007E7F96" w:rsidRPr="008F0F3D">
        <w:rPr>
          <w:rFonts w:ascii="Times New Roman" w:eastAsia="Times New Roman" w:hAnsi="Times New Roman" w:cs="Times New Roman"/>
          <w:sz w:val="24"/>
          <w:szCs w:val="24"/>
          <w:lang w:eastAsia="ru-RU"/>
        </w:rPr>
        <w:t xml:space="preserve">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3D2691" w:rsidRDefault="003D2691"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3D2691" w:rsidP="00C431F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3. </w:t>
      </w:r>
      <w:proofErr w:type="gramStart"/>
      <w:r w:rsidR="007E7F96" w:rsidRPr="008F0F3D">
        <w:rPr>
          <w:rFonts w:ascii="Times New Roman" w:eastAsia="Times New Roman" w:hAnsi="Times New Roman" w:cs="Times New Roman"/>
          <w:sz w:val="24"/>
          <w:szCs w:val="24"/>
          <w:lang w:eastAsia="ru-RU"/>
        </w:rPr>
        <w:t xml:space="preserve">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w:t>
      </w:r>
      <w:r w:rsidR="007E7F96" w:rsidRPr="008F0F3D">
        <w:rPr>
          <w:rFonts w:ascii="Times New Roman" w:eastAsia="Times New Roman" w:hAnsi="Times New Roman" w:cs="Times New Roman"/>
          <w:sz w:val="24"/>
          <w:szCs w:val="24"/>
          <w:lang w:eastAsia="ru-RU"/>
        </w:rPr>
        <w:lastRenderedPageBreak/>
        <w:t>средства диспетчерской связи с водителями такси, работающими на линии; организация выпуска подвижного состава на линию;</w:t>
      </w:r>
      <w:proofErr w:type="gramEnd"/>
      <w:r w:rsidR="007E7F96" w:rsidRPr="008F0F3D">
        <w:rPr>
          <w:rFonts w:ascii="Times New Roman" w:eastAsia="Times New Roman" w:hAnsi="Times New Roman" w:cs="Times New Roman"/>
          <w:sz w:val="24"/>
          <w:szCs w:val="24"/>
          <w:lang w:eastAsia="ru-RU"/>
        </w:rPr>
        <w:t xml:space="preserve"> порядок приема подвижного состава на линии; порядок оказания технической помощи на линии; </w:t>
      </w:r>
      <w:proofErr w:type="gramStart"/>
      <w:r w:rsidR="007E7F96" w:rsidRPr="008F0F3D">
        <w:rPr>
          <w:rFonts w:ascii="Times New Roman" w:eastAsia="Times New Roman" w:hAnsi="Times New Roman" w:cs="Times New Roman"/>
          <w:sz w:val="24"/>
          <w:szCs w:val="24"/>
          <w:lang w:eastAsia="ru-RU"/>
        </w:rPr>
        <w:t>контроль за</w:t>
      </w:r>
      <w:proofErr w:type="gramEnd"/>
      <w:r w:rsidR="007E7F96" w:rsidRPr="008F0F3D">
        <w:rPr>
          <w:rFonts w:ascii="Times New Roman" w:eastAsia="Times New Roman" w:hAnsi="Times New Roman" w:cs="Times New Roman"/>
          <w:sz w:val="24"/>
          <w:szCs w:val="24"/>
          <w:lang w:eastAsia="ru-RU"/>
        </w:rPr>
        <w:t xml:space="preserve"> своевременным возвратом автомобилей в таксопарк.</w:t>
      </w:r>
    </w:p>
    <w:p w:rsidR="003D2691" w:rsidRDefault="003D2691" w:rsidP="003C7185">
      <w:pPr>
        <w:spacing w:after="0" w:line="240" w:lineRule="auto"/>
        <w:jc w:val="both"/>
        <w:rPr>
          <w:rFonts w:ascii="Times New Roman" w:eastAsia="Times New Roman" w:hAnsi="Times New Roman" w:cs="Times New Roman"/>
          <w:sz w:val="24"/>
          <w:szCs w:val="24"/>
          <w:lang w:eastAsia="ru-RU"/>
        </w:rPr>
      </w:pPr>
    </w:p>
    <w:p w:rsidR="007E7F96" w:rsidRPr="008F0F3D" w:rsidRDefault="003D2691" w:rsidP="00C431F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ТЕМА 4. </w:t>
      </w:r>
      <w:proofErr w:type="gramStart"/>
      <w:r w:rsidR="007E7F96" w:rsidRPr="008F0F3D">
        <w:rPr>
          <w:rFonts w:ascii="Times New Roman" w:eastAsia="Times New Roman" w:hAnsi="Times New Roman" w:cs="Times New Roman"/>
          <w:sz w:val="24"/>
          <w:szCs w:val="24"/>
          <w:lang w:eastAsia="ru-RU"/>
        </w:rPr>
        <w:t>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w:t>
      </w:r>
      <w:proofErr w:type="gramEnd"/>
      <w:r w:rsidR="007E7F96" w:rsidRPr="008F0F3D">
        <w:rPr>
          <w:rFonts w:ascii="Times New Roman" w:eastAsia="Times New Roman" w:hAnsi="Times New Roman" w:cs="Times New Roman"/>
          <w:sz w:val="24"/>
          <w:szCs w:val="24"/>
          <w:lang w:eastAsia="ru-RU"/>
        </w:rPr>
        <w:t xml:space="preserve">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3D2691" w:rsidRDefault="003D269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7E7F96" w:rsidRPr="00161393" w:rsidRDefault="007E7F96" w:rsidP="00490D19">
      <w:pPr>
        <w:spacing w:after="0" w:line="240" w:lineRule="auto"/>
        <w:jc w:val="center"/>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lastRenderedPageBreak/>
        <w:t>IV. ПЛАНИРУЕМЫ</w:t>
      </w:r>
      <w:r w:rsidR="00490D19" w:rsidRPr="00161393">
        <w:rPr>
          <w:rFonts w:ascii="Times New Roman" w:eastAsia="Times New Roman" w:hAnsi="Times New Roman" w:cs="Times New Roman"/>
          <w:sz w:val="28"/>
          <w:szCs w:val="28"/>
          <w:lang w:eastAsia="ru-RU"/>
        </w:rPr>
        <w:t xml:space="preserve">Е РЕЗУЛЬТАТЫ ОСВОЕНИЯ </w:t>
      </w:r>
      <w:r w:rsidRPr="00161393">
        <w:rPr>
          <w:rFonts w:ascii="Times New Roman" w:eastAsia="Times New Roman" w:hAnsi="Times New Roman" w:cs="Times New Roman"/>
          <w:sz w:val="28"/>
          <w:szCs w:val="28"/>
          <w:lang w:eastAsia="ru-RU"/>
        </w:rPr>
        <w:t>ПРОГРАММЫ</w:t>
      </w:r>
    </w:p>
    <w:p w:rsidR="00490D19" w:rsidRPr="00161393" w:rsidRDefault="00490D19" w:rsidP="00490D19">
      <w:pPr>
        <w:spacing w:after="0" w:line="240" w:lineRule="auto"/>
        <w:jc w:val="center"/>
        <w:rPr>
          <w:rFonts w:ascii="Times New Roman" w:eastAsia="Times New Roman" w:hAnsi="Times New Roman" w:cs="Times New Roman"/>
          <w:sz w:val="28"/>
          <w:szCs w:val="28"/>
          <w:lang w:eastAsia="ru-RU"/>
        </w:rPr>
      </w:pPr>
    </w:p>
    <w:p w:rsidR="007E7F96" w:rsidRPr="00740A90"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740A90">
        <w:rPr>
          <w:rFonts w:ascii="Times New Roman" w:eastAsia="Times New Roman" w:hAnsi="Times New Roman" w:cs="Times New Roman"/>
          <w:sz w:val="28"/>
          <w:szCs w:val="28"/>
          <w:lang w:eastAsia="ru-RU"/>
        </w:rPr>
        <w:t>В</w:t>
      </w:r>
      <w:r w:rsidR="005535C8" w:rsidRPr="00740A90">
        <w:rPr>
          <w:rFonts w:ascii="Times New Roman" w:eastAsia="Times New Roman" w:hAnsi="Times New Roman" w:cs="Times New Roman"/>
          <w:sz w:val="28"/>
          <w:szCs w:val="28"/>
          <w:lang w:eastAsia="ru-RU"/>
        </w:rPr>
        <w:t xml:space="preserve"> результате освоения </w:t>
      </w:r>
      <w:proofErr w:type="gramStart"/>
      <w:r w:rsidR="005535C8" w:rsidRPr="00740A90">
        <w:rPr>
          <w:rFonts w:ascii="Times New Roman" w:eastAsia="Times New Roman" w:hAnsi="Times New Roman" w:cs="Times New Roman"/>
          <w:sz w:val="28"/>
          <w:szCs w:val="28"/>
          <w:lang w:eastAsia="ru-RU"/>
        </w:rPr>
        <w:t>П</w:t>
      </w:r>
      <w:r w:rsidR="00740A90" w:rsidRPr="00740A90">
        <w:rPr>
          <w:rFonts w:ascii="Times New Roman" w:eastAsia="Times New Roman" w:hAnsi="Times New Roman" w:cs="Times New Roman"/>
          <w:sz w:val="28"/>
          <w:szCs w:val="28"/>
          <w:lang w:eastAsia="ru-RU"/>
        </w:rPr>
        <w:t>рограммы</w:t>
      </w:r>
      <w:proofErr w:type="gramEnd"/>
      <w:r w:rsidR="00740A90" w:rsidRPr="00740A90">
        <w:rPr>
          <w:rFonts w:ascii="Times New Roman" w:eastAsia="Times New Roman" w:hAnsi="Times New Roman" w:cs="Times New Roman"/>
          <w:sz w:val="28"/>
          <w:szCs w:val="28"/>
          <w:lang w:eastAsia="ru-RU"/>
        </w:rPr>
        <w:t xml:space="preserve"> обучающиеся должен</w:t>
      </w:r>
      <w:r w:rsidRPr="00740A90">
        <w:rPr>
          <w:rFonts w:ascii="Times New Roman" w:eastAsia="Times New Roman" w:hAnsi="Times New Roman" w:cs="Times New Roman"/>
          <w:sz w:val="28"/>
          <w:szCs w:val="28"/>
          <w:lang w:eastAsia="ru-RU"/>
        </w:rPr>
        <w:t xml:space="preserve"> знать:</w:t>
      </w:r>
    </w:p>
    <w:p w:rsidR="007E7F96" w:rsidRPr="00740A90" w:rsidRDefault="00740A90" w:rsidP="003C7185">
      <w:pPr>
        <w:spacing w:after="0" w:line="240" w:lineRule="auto"/>
        <w:jc w:val="both"/>
        <w:rPr>
          <w:rFonts w:ascii="Times New Roman" w:eastAsia="Times New Roman" w:hAnsi="Times New Roman" w:cs="Times New Roman"/>
          <w:sz w:val="28"/>
          <w:szCs w:val="28"/>
          <w:lang w:eastAsia="ru-RU"/>
        </w:rPr>
      </w:pPr>
      <w:r w:rsidRPr="00740A90">
        <w:rPr>
          <w:rFonts w:ascii="Times New Roman" w:hAnsi="Times New Roman" w:cs="Times New Roman"/>
          <w:sz w:val="28"/>
          <w:szCs w:val="28"/>
        </w:rPr>
        <w:t xml:space="preserve">- </w:t>
      </w:r>
      <w:hyperlink r:id="rId9" w:history="1">
        <w:r w:rsidRPr="00740A90">
          <w:rPr>
            <w:rFonts w:ascii="Times New Roman" w:eastAsia="Times New Roman" w:hAnsi="Times New Roman" w:cs="Times New Roman"/>
            <w:sz w:val="28"/>
            <w:szCs w:val="28"/>
            <w:lang w:eastAsia="ru-RU"/>
          </w:rPr>
          <w:t>п</w:t>
        </w:r>
        <w:r w:rsidR="007E7F96" w:rsidRPr="00740A90">
          <w:rPr>
            <w:rFonts w:ascii="Times New Roman" w:eastAsia="Times New Roman" w:hAnsi="Times New Roman" w:cs="Times New Roman"/>
            <w:sz w:val="28"/>
            <w:szCs w:val="28"/>
            <w:lang w:eastAsia="ru-RU"/>
          </w:rPr>
          <w:t>равила</w:t>
        </w:r>
      </w:hyperlink>
      <w:r w:rsidR="007E7F96" w:rsidRPr="00740A90">
        <w:rPr>
          <w:rFonts w:ascii="Times New Roman" w:eastAsia="Times New Roman" w:hAnsi="Times New Roman" w:cs="Times New Roman"/>
          <w:sz w:val="28"/>
          <w:szCs w:val="28"/>
          <w:lang w:eastAsia="ru-RU"/>
        </w:rPr>
        <w:t xml:space="preserve"> дорожного движения, основы законодательства в сфере дорожного движения;</w:t>
      </w:r>
    </w:p>
    <w:p w:rsidR="007E7F96" w:rsidRPr="00740A90" w:rsidRDefault="00740A90" w:rsidP="003C7185">
      <w:pPr>
        <w:spacing w:after="0" w:line="240" w:lineRule="auto"/>
        <w:jc w:val="both"/>
        <w:rPr>
          <w:rFonts w:ascii="Times New Roman" w:eastAsia="Times New Roman" w:hAnsi="Times New Roman" w:cs="Times New Roman"/>
          <w:sz w:val="28"/>
          <w:szCs w:val="28"/>
          <w:lang w:eastAsia="ru-RU"/>
        </w:rPr>
      </w:pPr>
      <w:r w:rsidRPr="00740A90">
        <w:rPr>
          <w:rFonts w:ascii="Times New Roman" w:eastAsia="Times New Roman" w:hAnsi="Times New Roman" w:cs="Times New Roman"/>
          <w:sz w:val="28"/>
          <w:szCs w:val="28"/>
          <w:lang w:eastAsia="ru-RU"/>
        </w:rPr>
        <w:t xml:space="preserve">- </w:t>
      </w:r>
      <w:r w:rsidR="007E7F96" w:rsidRPr="00740A90">
        <w:rPr>
          <w:rFonts w:ascii="Times New Roman" w:eastAsia="Times New Roman" w:hAnsi="Times New Roman" w:cs="Times New Roman"/>
          <w:sz w:val="28"/>
          <w:szCs w:val="28"/>
          <w:lang w:eastAsia="ru-RU"/>
        </w:rPr>
        <w:t>правила обязательного страхования гражданской ответственности владельцев транспортных средств;</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основы безопасного управления транспортными средствами;</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цели и задачи управления системами "водитель - автомобиль - дорога" и "водитель - автомобиль";</w:t>
      </w:r>
      <w:proofErr w:type="gramEnd"/>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особенности наблюдения за дорожной обстановкой;</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способы контроля безопасной дистанции и бокового интервала;</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порядок вызова аварийных и спасательных служб;</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основы обеспечения безопасности наиболее уязвимых участников дорожного движения: пешеходов, велосипедистов;</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основы обеспечения детской пассажирской безопасности;</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проблемы, связанные с нарушением правил дорожного движения водителями транспортных средств и их последствиями;</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правовые аспекты (права, обязанности и ответственность) оказания первой помощи;</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современные рекомендации по оказанию первой помощи;</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методики и последовательность действий по оказанию первой помощи;</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состав аптечки первой помощи (автомобильной) и правила использования ее компонентов.</w:t>
      </w:r>
    </w:p>
    <w:p w:rsidR="007E7F96" w:rsidRPr="00161393"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В</w:t>
      </w:r>
      <w:r w:rsidR="005535C8" w:rsidRPr="00161393">
        <w:rPr>
          <w:rFonts w:ascii="Times New Roman" w:eastAsia="Times New Roman" w:hAnsi="Times New Roman" w:cs="Times New Roman"/>
          <w:sz w:val="28"/>
          <w:szCs w:val="28"/>
          <w:lang w:eastAsia="ru-RU"/>
        </w:rPr>
        <w:t xml:space="preserve"> результате освоения </w:t>
      </w:r>
      <w:proofErr w:type="gramStart"/>
      <w:r w:rsidR="005535C8" w:rsidRPr="00161393">
        <w:rPr>
          <w:rFonts w:ascii="Times New Roman" w:eastAsia="Times New Roman" w:hAnsi="Times New Roman" w:cs="Times New Roman"/>
          <w:sz w:val="28"/>
          <w:szCs w:val="28"/>
          <w:lang w:eastAsia="ru-RU"/>
        </w:rPr>
        <w:t>П</w:t>
      </w:r>
      <w:r w:rsidRPr="00161393">
        <w:rPr>
          <w:rFonts w:ascii="Times New Roman" w:eastAsia="Times New Roman" w:hAnsi="Times New Roman" w:cs="Times New Roman"/>
          <w:sz w:val="28"/>
          <w:szCs w:val="28"/>
          <w:lang w:eastAsia="ru-RU"/>
        </w:rPr>
        <w:t>рограммы</w:t>
      </w:r>
      <w:proofErr w:type="gramEnd"/>
      <w:r w:rsidRPr="00161393">
        <w:rPr>
          <w:rFonts w:ascii="Times New Roman" w:eastAsia="Times New Roman" w:hAnsi="Times New Roman" w:cs="Times New Roman"/>
          <w:sz w:val="28"/>
          <w:szCs w:val="28"/>
          <w:lang w:eastAsia="ru-RU"/>
        </w:rPr>
        <w:t xml:space="preserve"> обучающиеся долж</w:t>
      </w:r>
      <w:r w:rsidR="00740A90">
        <w:rPr>
          <w:rFonts w:ascii="Times New Roman" w:eastAsia="Times New Roman" w:hAnsi="Times New Roman" w:cs="Times New Roman"/>
          <w:sz w:val="28"/>
          <w:szCs w:val="28"/>
          <w:lang w:eastAsia="ru-RU"/>
        </w:rPr>
        <w:t>е</w:t>
      </w:r>
      <w:r w:rsidRPr="00161393">
        <w:rPr>
          <w:rFonts w:ascii="Times New Roman" w:eastAsia="Times New Roman" w:hAnsi="Times New Roman" w:cs="Times New Roman"/>
          <w:sz w:val="28"/>
          <w:szCs w:val="28"/>
          <w:lang w:eastAsia="ru-RU"/>
        </w:rPr>
        <w:t>н уметь:</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безопасно и эффективно управлять транспортным средством (составом транспортных средств) в различных условиях движения;</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 xml:space="preserve">соблюдать </w:t>
      </w:r>
      <w:hyperlink r:id="rId10" w:history="1">
        <w:r w:rsidR="007E7F96" w:rsidRPr="00161393">
          <w:rPr>
            <w:rFonts w:ascii="Times New Roman" w:eastAsia="Times New Roman" w:hAnsi="Times New Roman" w:cs="Times New Roman"/>
            <w:sz w:val="28"/>
            <w:szCs w:val="28"/>
            <w:lang w:eastAsia="ru-RU"/>
          </w:rPr>
          <w:t>Правила</w:t>
        </w:r>
      </w:hyperlink>
      <w:r w:rsidR="007E7F96" w:rsidRPr="00161393">
        <w:rPr>
          <w:rFonts w:ascii="Times New Roman" w:eastAsia="Times New Roman" w:hAnsi="Times New Roman" w:cs="Times New Roman"/>
          <w:sz w:val="28"/>
          <w:szCs w:val="28"/>
          <w:lang w:eastAsia="ru-RU"/>
        </w:rPr>
        <w:t xml:space="preserve"> дорожного движения при управлении транспортным средством (составом транспортных средств);</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управлять своим эмоциональным состоянием;</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конструктивно разрешать противоречия и конфликты, возникающие в дорожном движении;</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выполнять ежедневное техническое обслуживание транспортного средства (состава транспортных средств);</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устранять мелкие неисправности в процессе эксплуатации транспортного средства (состава транспортных средств);</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обеспечивать безопасную посадку и высадку пассажиров, их перевозку, либо прием, размещение и перевозку грузов;</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выбирать безопасные скорость, дистанцию и интервал в различных условиях движения;</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использовать зеркала заднего вида при маневрировании;</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7E7F96" w:rsidRPr="00161393">
        <w:rPr>
          <w:rFonts w:ascii="Times New Roman" w:eastAsia="Times New Roman" w:hAnsi="Times New Roman" w:cs="Times New Roman"/>
          <w:sz w:val="28"/>
          <w:szCs w:val="28"/>
          <w:lang w:eastAsia="ru-RU"/>
        </w:rPr>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своевременно принимать правильные решения и уверенно действовать в сложных и опасных дорожных ситуациях;</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выполнять мероприятия по оказанию первой помощи пострадавшим в дорожно-транспортном происшествии;</w:t>
      </w:r>
    </w:p>
    <w:p w:rsidR="007E7F96" w:rsidRPr="00161393" w:rsidRDefault="00740A90"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E7F96" w:rsidRPr="00161393">
        <w:rPr>
          <w:rFonts w:ascii="Times New Roman" w:eastAsia="Times New Roman" w:hAnsi="Times New Roman" w:cs="Times New Roman"/>
          <w:sz w:val="28"/>
          <w:szCs w:val="28"/>
          <w:lang w:eastAsia="ru-RU"/>
        </w:rPr>
        <w:t>совершенствовать свои навыки управления транспортным средством (составом транспортных средств).</w:t>
      </w:r>
    </w:p>
    <w:p w:rsidR="00490D19" w:rsidRDefault="00490D19"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4F2811" w:rsidRDefault="004F2811" w:rsidP="003C7185">
      <w:pPr>
        <w:spacing w:after="0" w:line="240" w:lineRule="auto"/>
        <w:jc w:val="both"/>
        <w:rPr>
          <w:rFonts w:ascii="Times New Roman" w:eastAsia="Times New Roman" w:hAnsi="Times New Roman" w:cs="Times New Roman"/>
          <w:sz w:val="24"/>
          <w:szCs w:val="24"/>
          <w:lang w:eastAsia="ru-RU"/>
        </w:rPr>
      </w:pPr>
    </w:p>
    <w:p w:rsidR="007E7F96" w:rsidRPr="00161393" w:rsidRDefault="005535C8" w:rsidP="005535C8">
      <w:pPr>
        <w:spacing w:after="0" w:line="240" w:lineRule="auto"/>
        <w:jc w:val="center"/>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lastRenderedPageBreak/>
        <w:t xml:space="preserve">V. УСЛОВИЯ РЕАЛИЗАЦИИ </w:t>
      </w:r>
      <w:r w:rsidR="007E7F96" w:rsidRPr="00161393">
        <w:rPr>
          <w:rFonts w:ascii="Times New Roman" w:eastAsia="Times New Roman" w:hAnsi="Times New Roman" w:cs="Times New Roman"/>
          <w:sz w:val="28"/>
          <w:szCs w:val="28"/>
          <w:lang w:eastAsia="ru-RU"/>
        </w:rPr>
        <w:t>ПРОГРАММЫ</w:t>
      </w:r>
    </w:p>
    <w:p w:rsidR="005535C8" w:rsidRPr="00161393" w:rsidRDefault="005535C8" w:rsidP="005535C8">
      <w:pPr>
        <w:spacing w:after="0" w:line="240" w:lineRule="auto"/>
        <w:jc w:val="center"/>
        <w:rPr>
          <w:rFonts w:ascii="Times New Roman" w:eastAsia="Times New Roman" w:hAnsi="Times New Roman" w:cs="Times New Roman"/>
          <w:sz w:val="28"/>
          <w:szCs w:val="28"/>
          <w:lang w:eastAsia="ru-RU"/>
        </w:rPr>
      </w:pPr>
    </w:p>
    <w:p w:rsidR="007E7F96"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5.1. Организационно-педагогические условия</w:t>
      </w:r>
      <w:r w:rsidR="005535C8" w:rsidRPr="00161393">
        <w:rPr>
          <w:rFonts w:ascii="Times New Roman" w:eastAsia="Times New Roman" w:hAnsi="Times New Roman" w:cs="Times New Roman"/>
          <w:sz w:val="28"/>
          <w:szCs w:val="28"/>
          <w:lang w:eastAsia="ru-RU"/>
        </w:rPr>
        <w:t xml:space="preserve"> реализации П</w:t>
      </w:r>
      <w:r w:rsidR="00C431FD">
        <w:rPr>
          <w:rFonts w:ascii="Times New Roman" w:eastAsia="Times New Roman" w:hAnsi="Times New Roman" w:cs="Times New Roman"/>
          <w:sz w:val="28"/>
          <w:szCs w:val="28"/>
          <w:lang w:eastAsia="ru-RU"/>
        </w:rPr>
        <w:t>р</w:t>
      </w:r>
      <w:r w:rsidRPr="00161393">
        <w:rPr>
          <w:rFonts w:ascii="Times New Roman" w:eastAsia="Times New Roman" w:hAnsi="Times New Roman" w:cs="Times New Roman"/>
          <w:sz w:val="28"/>
          <w:szCs w:val="28"/>
          <w:lang w:eastAsia="ru-RU"/>
        </w:rPr>
        <w:t>ограммы должны об</w:t>
      </w:r>
      <w:r w:rsidR="005535C8" w:rsidRPr="00161393">
        <w:rPr>
          <w:rFonts w:ascii="Times New Roman" w:eastAsia="Times New Roman" w:hAnsi="Times New Roman" w:cs="Times New Roman"/>
          <w:sz w:val="28"/>
          <w:szCs w:val="28"/>
          <w:lang w:eastAsia="ru-RU"/>
        </w:rPr>
        <w:t>еспечивать реализацию П</w:t>
      </w:r>
      <w:r w:rsidRPr="00161393">
        <w:rPr>
          <w:rFonts w:ascii="Times New Roman" w:eastAsia="Times New Roman" w:hAnsi="Times New Roman" w:cs="Times New Roman"/>
          <w:sz w:val="28"/>
          <w:szCs w:val="28"/>
          <w:lang w:eastAsia="ru-RU"/>
        </w:rPr>
        <w:t>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11FC4" w:rsidRDefault="00D11FC4" w:rsidP="00D11FC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(АПК) тестирования и развития психофизиологических качеств водителя.</w:t>
      </w:r>
    </w:p>
    <w:p w:rsidR="007E7F96" w:rsidRPr="00161393"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Теоретическое обучение проводится в оборудованных учебных кабинетах с использованием учебно-материальной базы, соответствующей установленным требованиям.</w:t>
      </w:r>
    </w:p>
    <w:p w:rsidR="007E7F96" w:rsidRPr="00161393"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Наполняемость учебной группы не должна превышать 30 человек.</w:t>
      </w:r>
    </w:p>
    <w:p w:rsidR="007E7F96" w:rsidRPr="00161393"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Расчетная формула для определения общего числа учебных кабинетов для теоретического обучения:</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noProof/>
          <w:sz w:val="28"/>
          <w:szCs w:val="28"/>
          <w:lang w:eastAsia="ru-RU"/>
        </w:rPr>
        <w:drawing>
          <wp:inline distT="0" distB="0" distL="0" distR="0">
            <wp:extent cx="2019935" cy="669925"/>
            <wp:effectExtent l="0" t="0" r="0" b="0"/>
            <wp:docPr id="1" name="Рисунок 1" descr="http://www.consultant.ru/document/cons_obj_LAW_165639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nsultant.ru/document/cons_obj_LAW_165639_4/"/>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935" cy="669925"/>
                    </a:xfrm>
                    <a:prstGeom prst="rect">
                      <a:avLst/>
                    </a:prstGeom>
                    <a:noFill/>
                    <a:ln>
                      <a:noFill/>
                    </a:ln>
                  </pic:spPr>
                </pic:pic>
              </a:graphicData>
            </a:graphic>
          </wp:inline>
        </w:drawing>
      </w:r>
      <w:r w:rsidRPr="00161393">
        <w:rPr>
          <w:rFonts w:ascii="Times New Roman" w:eastAsia="Times New Roman" w:hAnsi="Times New Roman" w:cs="Times New Roman"/>
          <w:sz w:val="28"/>
          <w:szCs w:val="28"/>
          <w:lang w:eastAsia="ru-RU"/>
        </w:rPr>
        <w:t>;</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 xml:space="preserve">где </w:t>
      </w:r>
      <w:proofErr w:type="gramStart"/>
      <w:r w:rsidRPr="00161393">
        <w:rPr>
          <w:rFonts w:ascii="Times New Roman" w:eastAsia="Times New Roman" w:hAnsi="Times New Roman" w:cs="Times New Roman"/>
          <w:sz w:val="28"/>
          <w:szCs w:val="28"/>
          <w:lang w:eastAsia="ru-RU"/>
        </w:rPr>
        <w:t>П</w:t>
      </w:r>
      <w:proofErr w:type="gramEnd"/>
      <w:r w:rsidRPr="00161393">
        <w:rPr>
          <w:rFonts w:ascii="Times New Roman" w:eastAsia="Times New Roman" w:hAnsi="Times New Roman" w:cs="Times New Roman"/>
          <w:sz w:val="28"/>
          <w:szCs w:val="28"/>
          <w:lang w:eastAsia="ru-RU"/>
        </w:rPr>
        <w:t xml:space="preserve"> - число необходимых помещений;</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noProof/>
          <w:sz w:val="28"/>
          <w:szCs w:val="28"/>
          <w:lang w:eastAsia="ru-RU"/>
        </w:rPr>
        <w:drawing>
          <wp:inline distT="0" distB="0" distL="0" distR="0">
            <wp:extent cx="361315" cy="393700"/>
            <wp:effectExtent l="0" t="0" r="635" b="6350"/>
            <wp:docPr id="2" name="Рисунок 2" descr="http://www.consultant.ru/document/cons_obj_LAW_165639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nsultant.ru/document/cons_obj_LAW_165639_5/"/>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315" cy="393700"/>
                    </a:xfrm>
                    <a:prstGeom prst="rect">
                      <a:avLst/>
                    </a:prstGeom>
                    <a:noFill/>
                    <a:ln>
                      <a:noFill/>
                    </a:ln>
                  </pic:spPr>
                </pic:pic>
              </a:graphicData>
            </a:graphic>
          </wp:inline>
        </w:drawing>
      </w:r>
      <w:r w:rsidRPr="00161393">
        <w:rPr>
          <w:rFonts w:ascii="Times New Roman" w:eastAsia="Times New Roman" w:hAnsi="Times New Roman" w:cs="Times New Roman"/>
          <w:sz w:val="28"/>
          <w:szCs w:val="28"/>
          <w:lang w:eastAsia="ru-RU"/>
        </w:rPr>
        <w:t>- расчетное учебное время полного курса теоретического обучения на одну группу, в часах;</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n - общее число групп;</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 xml:space="preserve">0,75 - постоянный коэффициент (загрузка учебного кабинета принимается </w:t>
      </w:r>
      <w:proofErr w:type="gramStart"/>
      <w:r w:rsidRPr="00161393">
        <w:rPr>
          <w:rFonts w:ascii="Times New Roman" w:eastAsia="Times New Roman" w:hAnsi="Times New Roman" w:cs="Times New Roman"/>
          <w:sz w:val="28"/>
          <w:szCs w:val="28"/>
          <w:lang w:eastAsia="ru-RU"/>
        </w:rPr>
        <w:t>равной</w:t>
      </w:r>
      <w:proofErr w:type="gramEnd"/>
      <w:r w:rsidRPr="00161393">
        <w:rPr>
          <w:rFonts w:ascii="Times New Roman" w:eastAsia="Times New Roman" w:hAnsi="Times New Roman" w:cs="Times New Roman"/>
          <w:sz w:val="28"/>
          <w:szCs w:val="28"/>
          <w:lang w:eastAsia="ru-RU"/>
        </w:rPr>
        <w:t xml:space="preserve"> 75%);</w:t>
      </w:r>
    </w:p>
    <w:p w:rsidR="007E7F96"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noProof/>
          <w:sz w:val="28"/>
          <w:szCs w:val="28"/>
          <w:lang w:eastAsia="ru-RU"/>
        </w:rPr>
        <w:drawing>
          <wp:inline distT="0" distB="0" distL="0" distR="0">
            <wp:extent cx="488950" cy="361315"/>
            <wp:effectExtent l="0" t="0" r="6350" b="635"/>
            <wp:docPr id="3" name="Рисунок 3" descr="http://www.consultant.ru/document/cons_obj_LAW_165639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nsultant.ru/document/cons_obj_LAW_165639_6/"/>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8950" cy="361315"/>
                    </a:xfrm>
                    <a:prstGeom prst="rect">
                      <a:avLst/>
                    </a:prstGeom>
                    <a:noFill/>
                    <a:ln>
                      <a:noFill/>
                    </a:ln>
                  </pic:spPr>
                </pic:pic>
              </a:graphicData>
            </a:graphic>
          </wp:inline>
        </w:drawing>
      </w:r>
      <w:r w:rsidRPr="00161393">
        <w:rPr>
          <w:rFonts w:ascii="Times New Roman" w:eastAsia="Times New Roman" w:hAnsi="Times New Roman" w:cs="Times New Roman"/>
          <w:sz w:val="28"/>
          <w:szCs w:val="28"/>
          <w:lang w:eastAsia="ru-RU"/>
        </w:rPr>
        <w:t>- фонд времени использования помещения в часах.</w:t>
      </w:r>
    </w:p>
    <w:p w:rsidR="00103E44" w:rsidRDefault="00103E44" w:rsidP="003C7185">
      <w:pPr>
        <w:spacing w:after="0" w:line="240" w:lineRule="auto"/>
        <w:jc w:val="both"/>
        <w:rPr>
          <w:rFonts w:ascii="Times New Roman" w:eastAsia="Times New Roman" w:hAnsi="Times New Roman" w:cs="Times New Roman"/>
          <w:sz w:val="28"/>
          <w:szCs w:val="28"/>
          <w:lang w:eastAsia="ru-RU"/>
        </w:rPr>
      </w:pPr>
    </w:p>
    <w:p w:rsidR="00BD48DF" w:rsidRDefault="00BD48DF"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Отсюда следует:</w:t>
      </w:r>
    </w:p>
    <w:p w:rsidR="00BD48DF" w:rsidRDefault="00BD48DF" w:rsidP="003C7185">
      <w:pPr>
        <w:spacing w:after="0" w:line="240" w:lineRule="auto"/>
        <w:jc w:val="both"/>
        <w:rPr>
          <w:rFonts w:ascii="Times New Roman" w:eastAsia="Times New Roman" w:hAnsi="Times New Roman" w:cs="Times New Roman"/>
          <w:sz w:val="28"/>
          <w:szCs w:val="28"/>
          <w:lang w:eastAsia="ru-RU"/>
        </w:rPr>
      </w:pPr>
    </w:p>
    <w:p w:rsidR="00BD48DF" w:rsidRDefault="00BD48DF" w:rsidP="003C7185">
      <w:pPr>
        <w:spacing w:after="0" w:line="240" w:lineRule="auto"/>
        <w:jc w:val="both"/>
        <w:rPr>
          <w:rFonts w:ascii="Times New Roman" w:eastAsia="Times New Roman" w:hAnsi="Times New Roman" w:cs="Times New Roman"/>
          <w:sz w:val="28"/>
          <w:szCs w:val="28"/>
          <w:lang w:eastAsia="ru-RU"/>
        </w:rPr>
      </w:pPr>
    </w:p>
    <w:p w:rsidR="00103E44" w:rsidRPr="00DC10F3" w:rsidRDefault="00DC10F3" w:rsidP="003C7185">
      <w:pPr>
        <w:spacing w:after="0" w:line="240" w:lineRule="auto"/>
        <w:jc w:val="both"/>
        <w:rPr>
          <w:rFonts w:ascii="Times New Roman" w:eastAsia="Times New Roman" w:hAnsi="Times New Roman" w:cs="Times New Roman"/>
          <w:sz w:val="36"/>
          <w:szCs w:val="36"/>
          <w:u w:val="single"/>
          <w:lang w:eastAsia="ru-RU"/>
        </w:rPr>
      </w:pPr>
      <w:proofErr w:type="gramStart"/>
      <w:r w:rsidRPr="00DC10F3">
        <w:rPr>
          <w:rFonts w:ascii="Times New Roman" w:eastAsia="Times New Roman" w:hAnsi="Times New Roman" w:cs="Times New Roman"/>
          <w:sz w:val="36"/>
          <w:szCs w:val="36"/>
          <w:lang w:eastAsia="ru-RU"/>
        </w:rPr>
        <w:t>П</w:t>
      </w:r>
      <w:proofErr w:type="gramEnd"/>
      <w:r>
        <w:rPr>
          <w:rFonts w:ascii="Times New Roman" w:eastAsia="Times New Roman" w:hAnsi="Times New Roman" w:cs="Times New Roman"/>
          <w:sz w:val="36"/>
          <w:szCs w:val="36"/>
          <w:lang w:eastAsia="ru-RU"/>
        </w:rPr>
        <w:t xml:space="preserve">  =  </w:t>
      </w:r>
      <w:r w:rsidRPr="00DC10F3">
        <w:rPr>
          <w:rFonts w:ascii="Times New Roman" w:eastAsia="Times New Roman" w:hAnsi="Times New Roman" w:cs="Times New Roman"/>
          <w:sz w:val="36"/>
          <w:szCs w:val="36"/>
          <w:u w:val="single"/>
          <w:lang w:eastAsia="ru-RU"/>
        </w:rPr>
        <w:t xml:space="preserve">134  *  </w:t>
      </w:r>
      <w:r w:rsidR="0013433E">
        <w:rPr>
          <w:rFonts w:ascii="Times New Roman" w:eastAsia="Times New Roman" w:hAnsi="Times New Roman" w:cs="Times New Roman"/>
          <w:sz w:val="36"/>
          <w:szCs w:val="36"/>
          <w:u w:val="single"/>
          <w:lang w:eastAsia="ru-RU"/>
        </w:rPr>
        <w:t>2</w:t>
      </w:r>
      <w:r w:rsidR="00414E0D">
        <w:rPr>
          <w:rFonts w:ascii="Times New Roman" w:eastAsia="Times New Roman" w:hAnsi="Times New Roman" w:cs="Times New Roman"/>
          <w:sz w:val="36"/>
          <w:szCs w:val="36"/>
          <w:u w:val="single"/>
          <w:lang w:eastAsia="ru-RU"/>
        </w:rPr>
        <w:t>4</w:t>
      </w:r>
      <w:r>
        <w:rPr>
          <w:rFonts w:ascii="Times New Roman" w:eastAsia="Times New Roman" w:hAnsi="Times New Roman" w:cs="Times New Roman"/>
          <w:sz w:val="36"/>
          <w:szCs w:val="36"/>
          <w:lang w:eastAsia="ru-RU"/>
        </w:rPr>
        <w:t xml:space="preserve">   =  </w:t>
      </w:r>
      <w:r w:rsidR="00414E0D">
        <w:rPr>
          <w:rFonts w:ascii="Times New Roman" w:eastAsia="Times New Roman" w:hAnsi="Times New Roman" w:cs="Times New Roman"/>
          <w:sz w:val="36"/>
          <w:szCs w:val="36"/>
          <w:lang w:eastAsia="ru-RU"/>
        </w:rPr>
        <w:t>3</w:t>
      </w:r>
      <w:r w:rsidR="00992931">
        <w:rPr>
          <w:rFonts w:ascii="Times New Roman" w:eastAsia="Times New Roman" w:hAnsi="Times New Roman" w:cs="Times New Roman"/>
          <w:sz w:val="36"/>
          <w:szCs w:val="36"/>
          <w:lang w:eastAsia="ru-RU"/>
        </w:rPr>
        <w:t>,</w:t>
      </w:r>
      <w:r w:rsidR="00414E0D">
        <w:rPr>
          <w:rFonts w:ascii="Times New Roman" w:eastAsia="Times New Roman" w:hAnsi="Times New Roman" w:cs="Times New Roman"/>
          <w:sz w:val="36"/>
          <w:szCs w:val="36"/>
          <w:lang w:eastAsia="ru-RU"/>
        </w:rPr>
        <w:t>97</w:t>
      </w:r>
      <w:r w:rsidR="00992931">
        <w:rPr>
          <w:rFonts w:ascii="Times New Roman" w:eastAsia="Times New Roman" w:hAnsi="Times New Roman" w:cs="Times New Roman"/>
          <w:sz w:val="36"/>
          <w:szCs w:val="36"/>
          <w:lang w:eastAsia="ru-RU"/>
        </w:rPr>
        <w:t>=</w:t>
      </w:r>
      <w:r w:rsidR="00414E0D">
        <w:rPr>
          <w:rFonts w:ascii="Times New Roman" w:eastAsia="Times New Roman" w:hAnsi="Times New Roman" w:cs="Times New Roman"/>
          <w:sz w:val="36"/>
          <w:szCs w:val="36"/>
          <w:lang w:eastAsia="ru-RU"/>
        </w:rPr>
        <w:t>4</w:t>
      </w:r>
      <w:r w:rsidR="00992931">
        <w:rPr>
          <w:rFonts w:ascii="Times New Roman" w:eastAsia="Times New Roman" w:hAnsi="Times New Roman" w:cs="Times New Roman"/>
          <w:sz w:val="36"/>
          <w:szCs w:val="36"/>
          <w:lang w:eastAsia="ru-RU"/>
        </w:rPr>
        <w:t xml:space="preserve"> </w:t>
      </w:r>
      <w:r w:rsidR="00BD48DF">
        <w:rPr>
          <w:rFonts w:ascii="Times New Roman" w:eastAsia="Times New Roman" w:hAnsi="Times New Roman" w:cs="Times New Roman"/>
          <w:sz w:val="36"/>
          <w:szCs w:val="36"/>
          <w:lang w:eastAsia="ru-RU"/>
        </w:rPr>
        <w:t xml:space="preserve"> (требуемое)</w:t>
      </w:r>
    </w:p>
    <w:p w:rsidR="00103E44" w:rsidRDefault="00DC10F3" w:rsidP="003C718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0,75  *  </w:t>
      </w:r>
      <w:r w:rsidR="00992931">
        <w:rPr>
          <w:rFonts w:ascii="Times New Roman" w:eastAsia="Times New Roman" w:hAnsi="Times New Roman" w:cs="Times New Roman"/>
          <w:sz w:val="28"/>
          <w:szCs w:val="28"/>
          <w:lang w:eastAsia="ru-RU"/>
        </w:rPr>
        <w:t>1080</w:t>
      </w:r>
    </w:p>
    <w:p w:rsidR="00DC10F3" w:rsidRDefault="00DC10F3" w:rsidP="003C7185">
      <w:pPr>
        <w:spacing w:after="0" w:line="240" w:lineRule="auto"/>
        <w:jc w:val="both"/>
        <w:rPr>
          <w:rFonts w:ascii="Times New Roman" w:eastAsia="Times New Roman" w:hAnsi="Times New Roman" w:cs="Times New Roman"/>
          <w:sz w:val="28"/>
          <w:szCs w:val="28"/>
          <w:lang w:eastAsia="ru-RU"/>
        </w:rPr>
      </w:pPr>
    </w:p>
    <w:p w:rsidR="00DC10F3" w:rsidRDefault="005A4438" w:rsidP="003C7185">
      <w:pPr>
        <w:spacing w:after="0" w:line="240" w:lineRule="auto"/>
        <w:jc w:val="both"/>
        <w:rPr>
          <w:rFonts w:ascii="Times New Roman" w:eastAsia="Times New Roman" w:hAnsi="Times New Roman" w:cs="Times New Roman"/>
          <w:sz w:val="28"/>
          <w:szCs w:val="28"/>
          <w:lang w:eastAsia="ru-RU"/>
        </w:rPr>
      </w:pPr>
      <w:proofErr w:type="spellStart"/>
      <w:r w:rsidRPr="005A4438">
        <w:rPr>
          <w:rFonts w:ascii="Times New Roman" w:eastAsia="Times New Roman" w:hAnsi="Times New Roman" w:cs="Times New Roman"/>
          <w:sz w:val="56"/>
          <w:szCs w:val="28"/>
          <w:vertAlign w:val="subscript"/>
          <w:lang w:eastAsia="ru-RU"/>
        </w:rPr>
        <w:lastRenderedPageBreak/>
        <w:t>Р</w:t>
      </w:r>
      <w:r>
        <w:rPr>
          <w:rFonts w:ascii="Times New Roman" w:eastAsia="Times New Roman" w:hAnsi="Times New Roman" w:cs="Times New Roman"/>
          <w:sz w:val="28"/>
          <w:szCs w:val="28"/>
          <w:vertAlign w:val="subscript"/>
          <w:lang w:eastAsia="ru-RU"/>
        </w:rPr>
        <w:t>гр</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  - 134 час</w:t>
      </w:r>
      <w:r w:rsidR="00BD48DF" w:rsidRPr="00BD48DF">
        <w:rPr>
          <w:rFonts w:ascii="Times New Roman" w:eastAsia="Times New Roman" w:hAnsi="Times New Roman" w:cs="Times New Roman"/>
          <w:sz w:val="28"/>
          <w:szCs w:val="28"/>
          <w:lang w:eastAsia="ru-RU"/>
        </w:rPr>
        <w:t xml:space="preserve"> </w:t>
      </w:r>
      <w:r w:rsidR="00BD48DF">
        <w:rPr>
          <w:rFonts w:ascii="Times New Roman" w:eastAsia="Times New Roman" w:hAnsi="Times New Roman" w:cs="Times New Roman"/>
          <w:sz w:val="28"/>
          <w:szCs w:val="28"/>
          <w:lang w:eastAsia="ru-RU"/>
        </w:rPr>
        <w:t>(</w:t>
      </w:r>
      <w:r w:rsidR="00BD48DF" w:rsidRPr="00161393">
        <w:rPr>
          <w:rFonts w:ascii="Times New Roman" w:eastAsia="Times New Roman" w:hAnsi="Times New Roman" w:cs="Times New Roman"/>
          <w:sz w:val="28"/>
          <w:szCs w:val="28"/>
          <w:lang w:eastAsia="ru-RU"/>
        </w:rPr>
        <w:t>расчетное учебное время полного курса теоретического обучения на одну группу, в часах</w:t>
      </w:r>
      <w:r w:rsidR="00BD48D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5A4438" w:rsidRDefault="005A4438" w:rsidP="003C7185">
      <w:pPr>
        <w:spacing w:after="0" w:line="240" w:lineRule="auto"/>
        <w:jc w:val="both"/>
        <w:rPr>
          <w:rFonts w:ascii="Times New Roman" w:eastAsia="Times New Roman" w:hAnsi="Times New Roman" w:cs="Times New Roman"/>
          <w:sz w:val="28"/>
          <w:szCs w:val="28"/>
          <w:lang w:eastAsia="ru-RU"/>
        </w:rPr>
      </w:pPr>
    </w:p>
    <w:p w:rsidR="005A4438" w:rsidRDefault="005A4438" w:rsidP="003C7185">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val="en-US" w:eastAsia="ru-RU"/>
        </w:rPr>
        <w:t>n</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sidR="004C4A7E">
        <w:rPr>
          <w:rFonts w:ascii="Times New Roman" w:eastAsia="Times New Roman" w:hAnsi="Times New Roman" w:cs="Times New Roman"/>
          <w:sz w:val="28"/>
          <w:szCs w:val="28"/>
          <w:lang w:eastAsia="ru-RU"/>
        </w:rPr>
        <w:t>2</w:t>
      </w:r>
      <w:r w:rsidR="00414E0D">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(среднее число групп в год);</w:t>
      </w:r>
    </w:p>
    <w:p w:rsidR="005A4438" w:rsidRDefault="005A4438" w:rsidP="003C7185">
      <w:pPr>
        <w:spacing w:after="0" w:line="240" w:lineRule="auto"/>
        <w:jc w:val="both"/>
        <w:rPr>
          <w:rFonts w:ascii="Times New Roman" w:eastAsia="Times New Roman" w:hAnsi="Times New Roman" w:cs="Times New Roman"/>
          <w:sz w:val="28"/>
          <w:szCs w:val="28"/>
          <w:lang w:eastAsia="ru-RU"/>
        </w:rPr>
      </w:pPr>
    </w:p>
    <w:p w:rsidR="005A4438" w:rsidRPr="005A4438" w:rsidRDefault="005A4438" w:rsidP="003C7185">
      <w:pPr>
        <w:spacing w:after="0" w:line="240" w:lineRule="auto"/>
        <w:jc w:val="both"/>
        <w:rPr>
          <w:rFonts w:ascii="Times New Roman" w:eastAsia="Times New Roman" w:hAnsi="Times New Roman" w:cs="Times New Roman"/>
          <w:sz w:val="28"/>
          <w:szCs w:val="28"/>
          <w:lang w:eastAsia="ru-RU"/>
        </w:rPr>
      </w:pPr>
      <w:proofErr w:type="spellStart"/>
      <w:r w:rsidRPr="005A4438">
        <w:rPr>
          <w:rFonts w:ascii="Times New Roman" w:eastAsia="Times New Roman" w:hAnsi="Times New Roman" w:cs="Times New Roman"/>
          <w:i/>
          <w:sz w:val="36"/>
          <w:szCs w:val="28"/>
          <w:lang w:eastAsia="ru-RU"/>
        </w:rPr>
        <w:t>Ф</w:t>
      </w:r>
      <w:r>
        <w:rPr>
          <w:rFonts w:ascii="Times New Roman" w:eastAsia="Times New Roman" w:hAnsi="Times New Roman" w:cs="Times New Roman"/>
          <w:sz w:val="36"/>
          <w:szCs w:val="28"/>
          <w:vertAlign w:val="subscript"/>
          <w:lang w:eastAsia="ru-RU"/>
        </w:rPr>
        <w:t>пом</w:t>
      </w:r>
      <w:proofErr w:type="spellEnd"/>
      <w:r>
        <w:rPr>
          <w:rFonts w:ascii="Times New Roman" w:eastAsia="Times New Roman" w:hAnsi="Times New Roman" w:cs="Times New Roman"/>
          <w:sz w:val="36"/>
          <w:szCs w:val="28"/>
          <w:lang w:eastAsia="ru-RU"/>
        </w:rPr>
        <w:t xml:space="preserve">  -  </w:t>
      </w:r>
      <w:r w:rsidR="00992931">
        <w:rPr>
          <w:rFonts w:ascii="Times New Roman" w:eastAsia="Times New Roman" w:hAnsi="Times New Roman" w:cs="Times New Roman"/>
          <w:sz w:val="36"/>
          <w:szCs w:val="28"/>
          <w:lang w:eastAsia="ru-RU"/>
        </w:rPr>
        <w:t>1080</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используется </w:t>
      </w:r>
      <w:r w:rsidR="009B528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кабинет</w:t>
      </w:r>
      <w:r w:rsidR="0099293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по </w:t>
      </w:r>
      <w:r w:rsidR="00992931">
        <w:rPr>
          <w:rFonts w:ascii="Times New Roman" w:eastAsia="Times New Roman" w:hAnsi="Times New Roman" w:cs="Times New Roman"/>
          <w:sz w:val="28"/>
          <w:szCs w:val="28"/>
          <w:lang w:eastAsia="ru-RU"/>
        </w:rPr>
        <w:t>двенадцать</w:t>
      </w:r>
      <w:r w:rsidR="004C4A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час</w:t>
      </w:r>
      <w:r w:rsidR="004C4A7E">
        <w:rPr>
          <w:rFonts w:ascii="Times New Roman" w:eastAsia="Times New Roman" w:hAnsi="Times New Roman" w:cs="Times New Roman"/>
          <w:sz w:val="28"/>
          <w:szCs w:val="28"/>
          <w:lang w:eastAsia="ru-RU"/>
        </w:rPr>
        <w:t>ов</w:t>
      </w:r>
      <w:r>
        <w:rPr>
          <w:rFonts w:ascii="Times New Roman" w:eastAsia="Times New Roman" w:hAnsi="Times New Roman" w:cs="Times New Roman"/>
          <w:sz w:val="28"/>
          <w:szCs w:val="28"/>
          <w:lang w:eastAsia="ru-RU"/>
        </w:rPr>
        <w:t xml:space="preserve"> </w:t>
      </w:r>
      <w:r w:rsidRPr="00161393">
        <w:rPr>
          <w:rFonts w:ascii="Times New Roman" w:eastAsia="Times New Roman" w:hAnsi="Times New Roman" w:cs="Times New Roman"/>
          <w:sz w:val="28"/>
          <w:szCs w:val="28"/>
          <w:lang w:eastAsia="ru-RU"/>
        </w:rPr>
        <w:t>теоретического</w:t>
      </w:r>
      <w:r>
        <w:rPr>
          <w:rFonts w:ascii="Times New Roman" w:eastAsia="Times New Roman" w:hAnsi="Times New Roman" w:cs="Times New Roman"/>
          <w:sz w:val="28"/>
          <w:szCs w:val="28"/>
          <w:lang w:eastAsia="ru-RU"/>
        </w:rPr>
        <w:t xml:space="preserve"> </w:t>
      </w:r>
      <w:r w:rsidR="00BD48DF">
        <w:rPr>
          <w:rFonts w:ascii="Times New Roman" w:eastAsia="Times New Roman" w:hAnsi="Times New Roman" w:cs="Times New Roman"/>
          <w:sz w:val="28"/>
          <w:szCs w:val="28"/>
          <w:lang w:eastAsia="ru-RU"/>
        </w:rPr>
        <w:t>обучения согласно календарного учебного графика)</w:t>
      </w:r>
    </w:p>
    <w:p w:rsidR="005A4438" w:rsidRDefault="005A4438" w:rsidP="003C7185">
      <w:pPr>
        <w:spacing w:after="0" w:line="240" w:lineRule="auto"/>
        <w:jc w:val="both"/>
        <w:rPr>
          <w:rFonts w:ascii="Times New Roman" w:eastAsia="Times New Roman" w:hAnsi="Times New Roman" w:cs="Times New Roman"/>
          <w:sz w:val="28"/>
          <w:szCs w:val="28"/>
          <w:lang w:eastAsia="ru-RU"/>
        </w:rPr>
      </w:pPr>
    </w:p>
    <w:p w:rsidR="005A4438" w:rsidRDefault="00BD48DF" w:rsidP="0061104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Вывод: </w:t>
      </w:r>
      <w:proofErr w:type="spellStart"/>
      <w:r w:rsidR="009E7518" w:rsidRPr="00DC10F3">
        <w:rPr>
          <w:rFonts w:ascii="Times New Roman" w:eastAsia="Times New Roman" w:hAnsi="Times New Roman" w:cs="Times New Roman"/>
          <w:sz w:val="36"/>
          <w:szCs w:val="36"/>
          <w:lang w:eastAsia="ru-RU"/>
        </w:rPr>
        <w:t>П</w:t>
      </w:r>
      <w:r w:rsidR="009E7518">
        <w:rPr>
          <w:rFonts w:ascii="Times New Roman" w:eastAsia="Times New Roman" w:hAnsi="Times New Roman" w:cs="Times New Roman"/>
          <w:sz w:val="36"/>
          <w:szCs w:val="36"/>
          <w:vertAlign w:val="subscript"/>
          <w:lang w:eastAsia="ru-RU"/>
        </w:rPr>
        <w:t>ф</w:t>
      </w:r>
      <w:proofErr w:type="spellEnd"/>
      <w:r w:rsidR="009E7518">
        <w:rPr>
          <w:rFonts w:ascii="Times New Roman" w:eastAsia="Times New Roman" w:hAnsi="Times New Roman" w:cs="Times New Roman"/>
          <w:sz w:val="28"/>
          <w:szCs w:val="28"/>
          <w:lang w:eastAsia="ru-RU"/>
        </w:rPr>
        <w:t xml:space="preserve"> – число необходимых помещений </w:t>
      </w:r>
      <w:r>
        <w:rPr>
          <w:rFonts w:ascii="Times New Roman" w:eastAsia="Times New Roman" w:hAnsi="Times New Roman" w:cs="Times New Roman"/>
          <w:sz w:val="28"/>
          <w:szCs w:val="28"/>
          <w:lang w:eastAsia="ru-RU"/>
        </w:rPr>
        <w:t xml:space="preserve">фактически в образовательном учреждении используется </w:t>
      </w:r>
      <w:r w:rsidR="00414E0D">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учебны</w:t>
      </w:r>
      <w:r w:rsidR="00992931">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 xml:space="preserve"> кабинет</w:t>
      </w:r>
      <w:r w:rsidR="0099293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где среднее число обучаемых составило </w:t>
      </w:r>
      <w:r w:rsidR="00414E0D">
        <w:rPr>
          <w:rFonts w:ascii="Times New Roman" w:eastAsia="Times New Roman" w:hAnsi="Times New Roman" w:cs="Times New Roman"/>
          <w:sz w:val="28"/>
          <w:szCs w:val="28"/>
          <w:lang w:eastAsia="ru-RU"/>
        </w:rPr>
        <w:t>720</w:t>
      </w:r>
      <w:r>
        <w:rPr>
          <w:rFonts w:ascii="Times New Roman" w:eastAsia="Times New Roman" w:hAnsi="Times New Roman" w:cs="Times New Roman"/>
          <w:sz w:val="28"/>
          <w:szCs w:val="28"/>
          <w:lang w:eastAsia="ru-RU"/>
        </w:rPr>
        <w:t xml:space="preserve"> </w:t>
      </w:r>
      <w:r w:rsidR="00E877D1">
        <w:rPr>
          <w:rFonts w:ascii="Times New Roman" w:eastAsia="Times New Roman" w:hAnsi="Times New Roman" w:cs="Times New Roman"/>
          <w:sz w:val="28"/>
          <w:szCs w:val="28"/>
          <w:lang w:eastAsia="ru-RU"/>
        </w:rPr>
        <w:t>учеников в год. Согласно р</w:t>
      </w:r>
      <w:r w:rsidR="00E877D1" w:rsidRPr="00161393">
        <w:rPr>
          <w:rFonts w:ascii="Times New Roman" w:eastAsia="Times New Roman" w:hAnsi="Times New Roman" w:cs="Times New Roman"/>
          <w:sz w:val="28"/>
          <w:szCs w:val="28"/>
          <w:lang w:eastAsia="ru-RU"/>
        </w:rPr>
        <w:t>асчетн</w:t>
      </w:r>
      <w:r w:rsidR="00E877D1">
        <w:rPr>
          <w:rFonts w:ascii="Times New Roman" w:eastAsia="Times New Roman" w:hAnsi="Times New Roman" w:cs="Times New Roman"/>
          <w:sz w:val="28"/>
          <w:szCs w:val="28"/>
          <w:lang w:eastAsia="ru-RU"/>
        </w:rPr>
        <w:t>ой формуле</w:t>
      </w:r>
      <w:r w:rsidR="00E877D1" w:rsidRPr="00161393">
        <w:rPr>
          <w:rFonts w:ascii="Times New Roman" w:eastAsia="Times New Roman" w:hAnsi="Times New Roman" w:cs="Times New Roman"/>
          <w:sz w:val="28"/>
          <w:szCs w:val="28"/>
          <w:lang w:eastAsia="ru-RU"/>
        </w:rPr>
        <w:t xml:space="preserve"> для определения общего числа учебных кабинетов для теоретического обучения:</w:t>
      </w:r>
      <w:r w:rsidR="00E877D1">
        <w:rPr>
          <w:rFonts w:ascii="Times New Roman" w:eastAsia="Times New Roman" w:hAnsi="Times New Roman" w:cs="Times New Roman"/>
          <w:sz w:val="28"/>
          <w:szCs w:val="28"/>
          <w:lang w:eastAsia="ru-RU"/>
        </w:rPr>
        <w:t xml:space="preserve"> составило </w:t>
      </w:r>
      <w:r w:rsidR="00414E0D">
        <w:rPr>
          <w:rFonts w:ascii="Times New Roman" w:eastAsia="Times New Roman" w:hAnsi="Times New Roman" w:cs="Times New Roman"/>
          <w:sz w:val="28"/>
          <w:szCs w:val="28"/>
          <w:lang w:eastAsia="ru-RU"/>
        </w:rPr>
        <w:t>4</w:t>
      </w:r>
      <w:r w:rsidR="00E877D1">
        <w:rPr>
          <w:rFonts w:ascii="Times New Roman" w:eastAsia="Times New Roman" w:hAnsi="Times New Roman" w:cs="Times New Roman"/>
          <w:sz w:val="28"/>
          <w:szCs w:val="28"/>
          <w:lang w:eastAsia="ru-RU"/>
        </w:rPr>
        <w:t xml:space="preserve">  кабинет</w:t>
      </w:r>
      <w:r w:rsidR="00992931">
        <w:rPr>
          <w:rFonts w:ascii="Times New Roman" w:eastAsia="Times New Roman" w:hAnsi="Times New Roman" w:cs="Times New Roman"/>
          <w:sz w:val="28"/>
          <w:szCs w:val="28"/>
          <w:lang w:eastAsia="ru-RU"/>
        </w:rPr>
        <w:t>а</w:t>
      </w:r>
      <w:r w:rsidR="00E877D1">
        <w:rPr>
          <w:rFonts w:ascii="Times New Roman" w:eastAsia="Times New Roman" w:hAnsi="Times New Roman" w:cs="Times New Roman"/>
          <w:sz w:val="28"/>
          <w:szCs w:val="28"/>
          <w:lang w:eastAsia="ru-RU"/>
        </w:rPr>
        <w:t xml:space="preserve">, отсюда следует, что </w:t>
      </w:r>
      <w:r w:rsidR="009E7518">
        <w:rPr>
          <w:rFonts w:ascii="Times New Roman" w:eastAsia="Times New Roman" w:hAnsi="Times New Roman" w:cs="Times New Roman"/>
          <w:sz w:val="28"/>
          <w:szCs w:val="28"/>
          <w:lang w:eastAsia="ru-RU"/>
        </w:rPr>
        <w:t xml:space="preserve"> </w:t>
      </w:r>
      <w:proofErr w:type="spellStart"/>
      <w:r w:rsidR="009E7518" w:rsidRPr="00DC10F3">
        <w:rPr>
          <w:rFonts w:ascii="Times New Roman" w:eastAsia="Times New Roman" w:hAnsi="Times New Roman" w:cs="Times New Roman"/>
          <w:sz w:val="36"/>
          <w:szCs w:val="36"/>
          <w:lang w:eastAsia="ru-RU"/>
        </w:rPr>
        <w:t>П</w:t>
      </w:r>
      <w:r w:rsidR="009E7518">
        <w:rPr>
          <w:rFonts w:ascii="Times New Roman" w:eastAsia="Times New Roman" w:hAnsi="Times New Roman" w:cs="Times New Roman"/>
          <w:sz w:val="36"/>
          <w:szCs w:val="36"/>
          <w:vertAlign w:val="subscript"/>
          <w:lang w:eastAsia="ru-RU"/>
        </w:rPr>
        <w:t>ф</w:t>
      </w:r>
      <w:proofErr w:type="spellEnd"/>
      <w:r w:rsidR="009E7518">
        <w:rPr>
          <w:rFonts w:ascii="Times New Roman" w:eastAsia="Times New Roman" w:hAnsi="Times New Roman" w:cs="Times New Roman"/>
          <w:sz w:val="28"/>
          <w:szCs w:val="28"/>
          <w:lang w:eastAsia="ru-RU"/>
        </w:rPr>
        <w:t xml:space="preserve"> </w:t>
      </w:r>
      <w:r w:rsidR="00223F17">
        <w:rPr>
          <w:rFonts w:ascii="Times New Roman" w:eastAsia="Times New Roman" w:hAnsi="Times New Roman" w:cs="Times New Roman"/>
          <w:sz w:val="28"/>
          <w:szCs w:val="28"/>
          <w:lang w:eastAsia="ru-RU"/>
        </w:rPr>
        <w:t>=</w:t>
      </w:r>
      <w:r w:rsidR="009E7518">
        <w:rPr>
          <w:rFonts w:ascii="Times New Roman" w:eastAsia="Times New Roman" w:hAnsi="Times New Roman" w:cs="Times New Roman"/>
          <w:sz w:val="28"/>
          <w:szCs w:val="28"/>
          <w:lang w:eastAsia="ru-RU"/>
        </w:rPr>
        <w:t xml:space="preserve"> </w:t>
      </w:r>
      <w:proofErr w:type="spellStart"/>
      <w:r w:rsidR="009E7518" w:rsidRPr="00DC10F3">
        <w:rPr>
          <w:rFonts w:ascii="Times New Roman" w:eastAsia="Times New Roman" w:hAnsi="Times New Roman" w:cs="Times New Roman"/>
          <w:sz w:val="36"/>
          <w:szCs w:val="36"/>
          <w:lang w:eastAsia="ru-RU"/>
        </w:rPr>
        <w:t>П</w:t>
      </w:r>
      <w:r w:rsidR="009E7518">
        <w:rPr>
          <w:rFonts w:ascii="Times New Roman" w:eastAsia="Times New Roman" w:hAnsi="Times New Roman" w:cs="Times New Roman"/>
          <w:sz w:val="36"/>
          <w:szCs w:val="36"/>
          <w:vertAlign w:val="subscript"/>
          <w:lang w:eastAsia="ru-RU"/>
        </w:rPr>
        <w:t>тр</w:t>
      </w:r>
      <w:proofErr w:type="spellEnd"/>
      <w:proofErr w:type="gramStart"/>
      <w:r w:rsidR="009E7518">
        <w:rPr>
          <w:rFonts w:ascii="Times New Roman" w:eastAsia="Times New Roman" w:hAnsi="Times New Roman" w:cs="Times New Roman"/>
          <w:sz w:val="36"/>
          <w:szCs w:val="36"/>
          <w:lang w:eastAsia="ru-RU"/>
        </w:rPr>
        <w:t xml:space="preserve"> .</w:t>
      </w:r>
      <w:proofErr w:type="gramEnd"/>
      <w:r w:rsidR="009E7518">
        <w:rPr>
          <w:rFonts w:ascii="Times New Roman" w:eastAsia="Times New Roman" w:hAnsi="Times New Roman" w:cs="Times New Roman"/>
          <w:sz w:val="36"/>
          <w:szCs w:val="36"/>
          <w:lang w:eastAsia="ru-RU"/>
        </w:rPr>
        <w:t xml:space="preserve"> </w:t>
      </w:r>
      <w:r w:rsidR="009E7518" w:rsidRPr="009E7518">
        <w:rPr>
          <w:rFonts w:ascii="Times New Roman" w:eastAsia="Times New Roman" w:hAnsi="Times New Roman" w:cs="Times New Roman"/>
          <w:sz w:val="28"/>
          <w:szCs w:val="36"/>
          <w:lang w:eastAsia="ru-RU"/>
        </w:rPr>
        <w:t>О</w:t>
      </w:r>
      <w:r w:rsidR="00E877D1">
        <w:rPr>
          <w:rFonts w:ascii="Times New Roman" w:eastAsia="Times New Roman" w:hAnsi="Times New Roman" w:cs="Times New Roman"/>
          <w:sz w:val="28"/>
          <w:szCs w:val="28"/>
          <w:lang w:eastAsia="ru-RU"/>
        </w:rPr>
        <w:t>бразовательное учреждение соответствует условиям реализации программы.</w:t>
      </w:r>
    </w:p>
    <w:p w:rsidR="005A4438" w:rsidRDefault="005A4438" w:rsidP="003C7185">
      <w:pPr>
        <w:spacing w:after="0" w:line="240" w:lineRule="auto"/>
        <w:jc w:val="both"/>
        <w:rPr>
          <w:rFonts w:ascii="Times New Roman" w:eastAsia="Times New Roman" w:hAnsi="Times New Roman" w:cs="Times New Roman"/>
          <w:sz w:val="28"/>
          <w:szCs w:val="28"/>
          <w:lang w:eastAsia="ru-RU"/>
        </w:rPr>
      </w:pPr>
    </w:p>
    <w:p w:rsidR="007E7F96" w:rsidRPr="00161393"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7E7F96" w:rsidRPr="00161393"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7E7F96" w:rsidRPr="00161393"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 xml:space="preserve">Первоначальное обучение вождению транспортных средств проводиться </w:t>
      </w:r>
      <w:proofErr w:type="gramStart"/>
      <w:r w:rsidRPr="00161393">
        <w:rPr>
          <w:rFonts w:ascii="Times New Roman" w:eastAsia="Times New Roman" w:hAnsi="Times New Roman" w:cs="Times New Roman"/>
          <w:sz w:val="28"/>
          <w:szCs w:val="28"/>
          <w:lang w:eastAsia="ru-RU"/>
        </w:rPr>
        <w:t>на</w:t>
      </w:r>
      <w:proofErr w:type="gramEnd"/>
      <w:r w:rsidRPr="00161393">
        <w:rPr>
          <w:rFonts w:ascii="Times New Roman" w:eastAsia="Times New Roman" w:hAnsi="Times New Roman" w:cs="Times New Roman"/>
          <w:sz w:val="28"/>
          <w:szCs w:val="28"/>
          <w:lang w:eastAsia="ru-RU"/>
        </w:rPr>
        <w:t xml:space="preserve"> </w:t>
      </w:r>
      <w:proofErr w:type="gramStart"/>
      <w:r w:rsidRPr="00161393">
        <w:rPr>
          <w:rFonts w:ascii="Times New Roman" w:eastAsia="Times New Roman" w:hAnsi="Times New Roman" w:cs="Times New Roman"/>
          <w:sz w:val="28"/>
          <w:szCs w:val="28"/>
          <w:lang w:eastAsia="ru-RU"/>
        </w:rPr>
        <w:t>закрыт</w:t>
      </w:r>
      <w:r w:rsidR="00223F17">
        <w:rPr>
          <w:rFonts w:ascii="Times New Roman" w:eastAsia="Times New Roman" w:hAnsi="Times New Roman" w:cs="Times New Roman"/>
          <w:sz w:val="28"/>
          <w:szCs w:val="28"/>
          <w:lang w:eastAsia="ru-RU"/>
        </w:rPr>
        <w:t>ой</w:t>
      </w:r>
      <w:proofErr w:type="gramEnd"/>
      <w:r w:rsidRPr="00161393">
        <w:rPr>
          <w:rFonts w:ascii="Times New Roman" w:eastAsia="Times New Roman" w:hAnsi="Times New Roman" w:cs="Times New Roman"/>
          <w:sz w:val="28"/>
          <w:szCs w:val="28"/>
          <w:lang w:eastAsia="ru-RU"/>
        </w:rPr>
        <w:t xml:space="preserve"> площадк</w:t>
      </w:r>
      <w:r w:rsidR="00223F17">
        <w:rPr>
          <w:rFonts w:ascii="Times New Roman" w:eastAsia="Times New Roman" w:hAnsi="Times New Roman" w:cs="Times New Roman"/>
          <w:sz w:val="28"/>
          <w:szCs w:val="28"/>
          <w:lang w:eastAsia="ru-RU"/>
        </w:rPr>
        <w:t>и</w:t>
      </w:r>
      <w:r w:rsidR="00237768">
        <w:rPr>
          <w:rFonts w:ascii="Times New Roman" w:eastAsia="Times New Roman" w:hAnsi="Times New Roman" w:cs="Times New Roman"/>
          <w:sz w:val="28"/>
          <w:szCs w:val="28"/>
          <w:lang w:eastAsia="ru-RU"/>
        </w:rPr>
        <w:t xml:space="preserve"> или автодромах.</w:t>
      </w:r>
    </w:p>
    <w:p w:rsidR="007E7F96" w:rsidRPr="00161393"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 xml:space="preserve">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w:t>
      </w:r>
      <w:hyperlink r:id="rId14" w:history="1">
        <w:r w:rsidRPr="00161393">
          <w:rPr>
            <w:rFonts w:ascii="Times New Roman" w:eastAsia="Times New Roman" w:hAnsi="Times New Roman" w:cs="Times New Roman"/>
            <w:sz w:val="28"/>
            <w:szCs w:val="28"/>
            <w:lang w:eastAsia="ru-RU"/>
          </w:rPr>
          <w:t>Правил</w:t>
        </w:r>
      </w:hyperlink>
      <w:r w:rsidRPr="00161393">
        <w:rPr>
          <w:rFonts w:ascii="Times New Roman" w:eastAsia="Times New Roman" w:hAnsi="Times New Roman" w:cs="Times New Roman"/>
          <w:sz w:val="28"/>
          <w:szCs w:val="28"/>
          <w:lang w:eastAsia="ru-RU"/>
        </w:rPr>
        <w:t xml:space="preserve"> дорожного движения.</w:t>
      </w:r>
    </w:p>
    <w:p w:rsidR="007E7F96" w:rsidRPr="00161393"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7E7F96" w:rsidRPr="00161393"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На занятии по вождению обучающий (мастер производственного обучения) должен иметь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rsidR="007E7F96" w:rsidRPr="00161393" w:rsidRDefault="007E7F96" w:rsidP="005535C8">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Транспортное средство, используемое для обучения вождению, соответств</w:t>
      </w:r>
      <w:r w:rsidR="0012381F">
        <w:rPr>
          <w:rFonts w:ascii="Times New Roman" w:eastAsia="Times New Roman" w:hAnsi="Times New Roman" w:cs="Times New Roman"/>
          <w:sz w:val="28"/>
          <w:szCs w:val="28"/>
          <w:lang w:eastAsia="ru-RU"/>
        </w:rPr>
        <w:t>ует</w:t>
      </w:r>
      <w:r w:rsidRPr="00161393">
        <w:rPr>
          <w:rFonts w:ascii="Times New Roman" w:eastAsia="Times New Roman" w:hAnsi="Times New Roman" w:cs="Times New Roman"/>
          <w:sz w:val="28"/>
          <w:szCs w:val="28"/>
          <w:lang w:eastAsia="ru-RU"/>
        </w:rPr>
        <w:t xml:space="preserve"> материально-техническим условиям, предусм</w:t>
      </w:r>
      <w:r w:rsidR="005535C8" w:rsidRPr="00161393">
        <w:rPr>
          <w:rFonts w:ascii="Times New Roman" w:eastAsia="Times New Roman" w:hAnsi="Times New Roman" w:cs="Times New Roman"/>
          <w:sz w:val="28"/>
          <w:szCs w:val="28"/>
          <w:lang w:eastAsia="ru-RU"/>
        </w:rPr>
        <w:t>отренным пунктом 5.4 П</w:t>
      </w:r>
      <w:r w:rsidRPr="00161393">
        <w:rPr>
          <w:rFonts w:ascii="Times New Roman" w:eastAsia="Times New Roman" w:hAnsi="Times New Roman" w:cs="Times New Roman"/>
          <w:sz w:val="28"/>
          <w:szCs w:val="28"/>
          <w:lang w:eastAsia="ru-RU"/>
        </w:rPr>
        <w:t>рограммы.</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 xml:space="preserve">5.2. </w:t>
      </w:r>
      <w:proofErr w:type="gramStart"/>
      <w:r w:rsidRPr="00161393">
        <w:rPr>
          <w:rFonts w:ascii="Times New Roman" w:eastAsia="Times New Roman" w:hAnsi="Times New Roman" w:cs="Times New Roman"/>
          <w:sz w:val="28"/>
          <w:szCs w:val="28"/>
          <w:lang w:eastAsia="ru-RU"/>
        </w:rPr>
        <w:t>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удовлетворя</w:t>
      </w:r>
      <w:r w:rsidR="0012381F">
        <w:rPr>
          <w:rFonts w:ascii="Times New Roman" w:eastAsia="Times New Roman" w:hAnsi="Times New Roman" w:cs="Times New Roman"/>
          <w:sz w:val="28"/>
          <w:szCs w:val="28"/>
          <w:lang w:eastAsia="ru-RU"/>
        </w:rPr>
        <w:t>ю</w:t>
      </w:r>
      <w:r w:rsidRPr="00161393">
        <w:rPr>
          <w:rFonts w:ascii="Times New Roman" w:eastAsia="Times New Roman" w:hAnsi="Times New Roman" w:cs="Times New Roman"/>
          <w:sz w:val="28"/>
          <w:szCs w:val="28"/>
          <w:lang w:eastAsia="ru-RU"/>
        </w:rPr>
        <w:t xml:space="preserve">т квалификационным требованиям, указанным в квалификационных </w:t>
      </w:r>
      <w:r w:rsidRPr="00161393">
        <w:rPr>
          <w:rFonts w:ascii="Times New Roman" w:eastAsia="Times New Roman" w:hAnsi="Times New Roman" w:cs="Times New Roman"/>
          <w:sz w:val="28"/>
          <w:szCs w:val="28"/>
          <w:lang w:eastAsia="ru-RU"/>
        </w:rPr>
        <w:lastRenderedPageBreak/>
        <w:t>справочниках по соответствующим должностям и (или) профессиональных стандартах.</w:t>
      </w:r>
      <w:proofErr w:type="gramEnd"/>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5.3. Информационно-методически</w:t>
      </w:r>
      <w:r w:rsidR="005535C8" w:rsidRPr="00161393">
        <w:rPr>
          <w:rFonts w:ascii="Times New Roman" w:eastAsia="Times New Roman" w:hAnsi="Times New Roman" w:cs="Times New Roman"/>
          <w:sz w:val="28"/>
          <w:szCs w:val="28"/>
          <w:lang w:eastAsia="ru-RU"/>
        </w:rPr>
        <w:t>е условия реализации П</w:t>
      </w:r>
      <w:r w:rsidRPr="00161393">
        <w:rPr>
          <w:rFonts w:ascii="Times New Roman" w:eastAsia="Times New Roman" w:hAnsi="Times New Roman" w:cs="Times New Roman"/>
          <w:sz w:val="28"/>
          <w:szCs w:val="28"/>
          <w:lang w:eastAsia="ru-RU"/>
        </w:rPr>
        <w:t>рограммы включают:</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учебный план;</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календарный учебный график;</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рабочие программы учебных предметов;</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методические материалы и разработки;</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расписание занятий.</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5.4. Материально-технические у</w:t>
      </w:r>
      <w:r w:rsidR="00967E7E" w:rsidRPr="00161393">
        <w:rPr>
          <w:rFonts w:ascii="Times New Roman" w:eastAsia="Times New Roman" w:hAnsi="Times New Roman" w:cs="Times New Roman"/>
          <w:sz w:val="28"/>
          <w:szCs w:val="28"/>
          <w:lang w:eastAsia="ru-RU"/>
        </w:rPr>
        <w:t>словия реализации П</w:t>
      </w:r>
      <w:r w:rsidRPr="00161393">
        <w:rPr>
          <w:rFonts w:ascii="Times New Roman" w:eastAsia="Times New Roman" w:hAnsi="Times New Roman" w:cs="Times New Roman"/>
          <w:sz w:val="28"/>
          <w:szCs w:val="28"/>
          <w:lang w:eastAsia="ru-RU"/>
        </w:rPr>
        <w:t>рограммы.</w:t>
      </w:r>
    </w:p>
    <w:p w:rsidR="0012381F" w:rsidRDefault="0012381F" w:rsidP="00967E7E">
      <w:pPr>
        <w:spacing w:after="0" w:line="240" w:lineRule="auto"/>
        <w:ind w:firstLine="708"/>
        <w:jc w:val="both"/>
        <w:rPr>
          <w:rFonts w:ascii="Times New Roman" w:eastAsiaTheme="minorEastAsia" w:hAnsi="Times New Roman" w:cs="Times New Roman"/>
          <w:sz w:val="28"/>
          <w:szCs w:val="28"/>
          <w:lang w:eastAsia="ru-RU"/>
        </w:rPr>
      </w:pPr>
      <w:r w:rsidRPr="0012381F">
        <w:rPr>
          <w:rFonts w:ascii="Times New Roman" w:eastAsiaTheme="minorEastAsia" w:hAnsi="Times New Roman" w:cs="Times New Roman"/>
          <w:sz w:val="28"/>
          <w:szCs w:val="28"/>
          <w:lang w:eastAsia="ru-RU"/>
        </w:rPr>
        <w:t>Необходимость применения АПК тестирования и развития психофизиологических качеств водителя определяется организацией, осуществляющей образовательную деятельность</w:t>
      </w:r>
      <w:r>
        <w:rPr>
          <w:rFonts w:ascii="Times New Roman" w:eastAsiaTheme="minorEastAsia" w:hAnsi="Times New Roman" w:cs="Times New Roman"/>
          <w:sz w:val="28"/>
          <w:szCs w:val="28"/>
          <w:lang w:eastAsia="ru-RU"/>
        </w:rPr>
        <w:t>.</w:t>
      </w:r>
    </w:p>
    <w:p w:rsidR="007E7F96" w:rsidRPr="00161393" w:rsidRDefault="007E7F96" w:rsidP="00967E7E">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 xml:space="preserve">Аппаратно-программный комплекс тестирования и развития психофизиологических качеств водителя (далее - АПК) должен обеспечивать оценку и возможность повышать уровень психофизиологических качеств, необходимых для безопасного управления транспортным средством (профессионально важных качеств), а также формировать навыки </w:t>
      </w:r>
      <w:proofErr w:type="spellStart"/>
      <w:r w:rsidRPr="00161393">
        <w:rPr>
          <w:rFonts w:ascii="Times New Roman" w:eastAsia="Times New Roman" w:hAnsi="Times New Roman" w:cs="Times New Roman"/>
          <w:sz w:val="28"/>
          <w:szCs w:val="28"/>
          <w:lang w:eastAsia="ru-RU"/>
        </w:rPr>
        <w:t>саморегуляции</w:t>
      </w:r>
      <w:proofErr w:type="spellEnd"/>
      <w:r w:rsidRPr="00161393">
        <w:rPr>
          <w:rFonts w:ascii="Times New Roman" w:eastAsia="Times New Roman" w:hAnsi="Times New Roman" w:cs="Times New Roman"/>
          <w:sz w:val="28"/>
          <w:szCs w:val="28"/>
          <w:lang w:eastAsia="ru-RU"/>
        </w:rPr>
        <w:t xml:space="preserve"> его </w:t>
      </w:r>
      <w:proofErr w:type="spellStart"/>
      <w:r w:rsidRPr="00161393">
        <w:rPr>
          <w:rFonts w:ascii="Times New Roman" w:eastAsia="Times New Roman" w:hAnsi="Times New Roman" w:cs="Times New Roman"/>
          <w:sz w:val="28"/>
          <w:szCs w:val="28"/>
          <w:lang w:eastAsia="ru-RU"/>
        </w:rPr>
        <w:t>психоэмоционального</w:t>
      </w:r>
      <w:proofErr w:type="spellEnd"/>
      <w:r w:rsidRPr="00161393">
        <w:rPr>
          <w:rFonts w:ascii="Times New Roman" w:eastAsia="Times New Roman" w:hAnsi="Times New Roman" w:cs="Times New Roman"/>
          <w:sz w:val="28"/>
          <w:szCs w:val="28"/>
          <w:lang w:eastAsia="ru-RU"/>
        </w:rPr>
        <w:t xml:space="preserve"> состояния в процессе управления транспортным средством. Оценка уровня развития профессионально важных каче</w:t>
      </w:r>
      <w:proofErr w:type="gramStart"/>
      <w:r w:rsidRPr="00161393">
        <w:rPr>
          <w:rFonts w:ascii="Times New Roman" w:eastAsia="Times New Roman" w:hAnsi="Times New Roman" w:cs="Times New Roman"/>
          <w:sz w:val="28"/>
          <w:szCs w:val="28"/>
          <w:lang w:eastAsia="ru-RU"/>
        </w:rPr>
        <w:t>ств пр</w:t>
      </w:r>
      <w:proofErr w:type="gramEnd"/>
      <w:r w:rsidRPr="00161393">
        <w:rPr>
          <w:rFonts w:ascii="Times New Roman" w:eastAsia="Times New Roman" w:hAnsi="Times New Roman" w:cs="Times New Roman"/>
          <w:sz w:val="28"/>
          <w:szCs w:val="28"/>
          <w:lang w:eastAsia="ru-RU"/>
        </w:rPr>
        <w:t>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7E7F96" w:rsidRPr="00161393" w:rsidRDefault="007E7F96" w:rsidP="00223F17">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 xml:space="preserve">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w:t>
      </w:r>
      <w:proofErr w:type="spellStart"/>
      <w:r w:rsidRPr="00161393">
        <w:rPr>
          <w:rFonts w:ascii="Times New Roman" w:eastAsia="Times New Roman" w:hAnsi="Times New Roman" w:cs="Times New Roman"/>
          <w:sz w:val="28"/>
          <w:szCs w:val="28"/>
          <w:lang w:eastAsia="ru-RU"/>
        </w:rPr>
        <w:t>монотоноустойчивость</w:t>
      </w:r>
      <w:proofErr w:type="spellEnd"/>
      <w:r w:rsidRPr="00161393">
        <w:rPr>
          <w:rFonts w:ascii="Times New Roman" w:eastAsia="Times New Roman" w:hAnsi="Times New Roman" w:cs="Times New Roman"/>
          <w:sz w:val="28"/>
          <w:szCs w:val="28"/>
          <w:lang w:eastAsia="ru-RU"/>
        </w:rPr>
        <w:t>).</w:t>
      </w:r>
    </w:p>
    <w:p w:rsidR="007E7F96" w:rsidRPr="00161393" w:rsidRDefault="007E7F96" w:rsidP="00967E7E">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 xml:space="preserve">АПК для формирования у водителей навыков </w:t>
      </w:r>
      <w:proofErr w:type="spellStart"/>
      <w:r w:rsidRPr="00161393">
        <w:rPr>
          <w:rFonts w:ascii="Times New Roman" w:eastAsia="Times New Roman" w:hAnsi="Times New Roman" w:cs="Times New Roman"/>
          <w:sz w:val="28"/>
          <w:szCs w:val="28"/>
          <w:lang w:eastAsia="ru-RU"/>
        </w:rPr>
        <w:t>саморегуляции</w:t>
      </w:r>
      <w:proofErr w:type="spellEnd"/>
      <w:r w:rsidRPr="00161393">
        <w:rPr>
          <w:rFonts w:ascii="Times New Roman" w:eastAsia="Times New Roman" w:hAnsi="Times New Roman" w:cs="Times New Roman"/>
          <w:sz w:val="28"/>
          <w:szCs w:val="28"/>
          <w:lang w:eastAsia="ru-RU"/>
        </w:rPr>
        <w:t xml:space="preserve"> </w:t>
      </w:r>
      <w:proofErr w:type="spellStart"/>
      <w:r w:rsidRPr="00161393">
        <w:rPr>
          <w:rFonts w:ascii="Times New Roman" w:eastAsia="Times New Roman" w:hAnsi="Times New Roman" w:cs="Times New Roman"/>
          <w:sz w:val="28"/>
          <w:szCs w:val="28"/>
          <w:lang w:eastAsia="ru-RU"/>
        </w:rPr>
        <w:t>психоэмоционального</w:t>
      </w:r>
      <w:proofErr w:type="spellEnd"/>
      <w:r w:rsidRPr="00161393">
        <w:rPr>
          <w:rFonts w:ascii="Times New Roman" w:eastAsia="Times New Roman" w:hAnsi="Times New Roman" w:cs="Times New Roman"/>
          <w:sz w:val="28"/>
          <w:szCs w:val="28"/>
          <w:lang w:eastAsia="ru-RU"/>
        </w:rPr>
        <w:t xml:space="preserve"> состояния должны предоставлять возможности для обучения </w:t>
      </w:r>
      <w:proofErr w:type="spellStart"/>
      <w:r w:rsidRPr="00161393">
        <w:rPr>
          <w:rFonts w:ascii="Times New Roman" w:eastAsia="Times New Roman" w:hAnsi="Times New Roman" w:cs="Times New Roman"/>
          <w:sz w:val="28"/>
          <w:szCs w:val="28"/>
          <w:lang w:eastAsia="ru-RU"/>
        </w:rPr>
        <w:t>саморегуляции</w:t>
      </w:r>
      <w:proofErr w:type="spellEnd"/>
      <w:r w:rsidRPr="00161393">
        <w:rPr>
          <w:rFonts w:ascii="Times New Roman" w:eastAsia="Times New Roman" w:hAnsi="Times New Roman" w:cs="Times New Roman"/>
          <w:sz w:val="28"/>
          <w:szCs w:val="28"/>
          <w:lang w:eastAsia="ru-RU"/>
        </w:rPr>
        <w:t xml:space="preserve"> при наиболее часто встречающихся состояниях: эмоциональной напряженности, </w:t>
      </w:r>
      <w:proofErr w:type="spellStart"/>
      <w:r w:rsidRPr="00161393">
        <w:rPr>
          <w:rFonts w:ascii="Times New Roman" w:eastAsia="Times New Roman" w:hAnsi="Times New Roman" w:cs="Times New Roman"/>
          <w:sz w:val="28"/>
          <w:szCs w:val="28"/>
          <w:lang w:eastAsia="ru-RU"/>
        </w:rPr>
        <w:t>монотонии</w:t>
      </w:r>
      <w:proofErr w:type="spellEnd"/>
      <w:r w:rsidRPr="00161393">
        <w:rPr>
          <w:rFonts w:ascii="Times New Roman" w:eastAsia="Times New Roman" w:hAnsi="Times New Roman" w:cs="Times New Roman"/>
          <w:sz w:val="28"/>
          <w:szCs w:val="28"/>
          <w:lang w:eastAsia="ru-RU"/>
        </w:rPr>
        <w:t>, утомлении, стрессе и тренировке свойств внимания (концентрации, распределения).</w:t>
      </w:r>
    </w:p>
    <w:p w:rsidR="007E7F96" w:rsidRPr="00161393" w:rsidRDefault="007E7F96" w:rsidP="00967E7E">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Аппаратно-программный комплекс должен обеспечивать защиту персональных данных.</w:t>
      </w:r>
    </w:p>
    <w:p w:rsidR="00D75E3F" w:rsidRDefault="0012381F" w:rsidP="00967E7E">
      <w:pPr>
        <w:spacing w:after="0" w:line="240" w:lineRule="auto"/>
        <w:ind w:firstLine="708"/>
        <w:jc w:val="both"/>
        <w:rPr>
          <w:rFonts w:ascii="Times New Roman" w:eastAsiaTheme="minorEastAsia" w:hAnsi="Times New Roman" w:cs="Times New Roman"/>
          <w:sz w:val="28"/>
          <w:szCs w:val="28"/>
          <w:lang w:eastAsia="ru-RU"/>
        </w:rPr>
      </w:pPr>
      <w:r w:rsidRPr="0012381F">
        <w:rPr>
          <w:rFonts w:ascii="Times New Roman" w:eastAsiaTheme="minorEastAsia" w:hAnsi="Times New Roman" w:cs="Times New Roman"/>
          <w:sz w:val="28"/>
          <w:szCs w:val="28"/>
          <w:lang w:eastAsia="ru-RU"/>
        </w:rPr>
        <w:t>В качестве тренажера может использоваться учебное транспортное средство</w:t>
      </w:r>
      <w:r w:rsidR="00D75E3F">
        <w:rPr>
          <w:rFonts w:ascii="Times New Roman" w:eastAsiaTheme="minorEastAsia" w:hAnsi="Times New Roman" w:cs="Times New Roman"/>
          <w:sz w:val="28"/>
          <w:szCs w:val="28"/>
          <w:lang w:eastAsia="ru-RU"/>
        </w:rPr>
        <w:t>.</w:t>
      </w:r>
    </w:p>
    <w:p w:rsidR="007E7F96" w:rsidRPr="00161393" w:rsidRDefault="007E7F96" w:rsidP="00967E7E">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 xml:space="preserve">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w:t>
      </w:r>
      <w:r w:rsidRPr="00161393">
        <w:rPr>
          <w:rFonts w:ascii="Times New Roman" w:eastAsia="Times New Roman" w:hAnsi="Times New Roman" w:cs="Times New Roman"/>
          <w:sz w:val="28"/>
          <w:szCs w:val="28"/>
          <w:lang w:eastAsia="ru-RU"/>
        </w:rPr>
        <w:lastRenderedPageBreak/>
        <w:t>ознакомление с органами управления, контрольно-измерительными приборами; отработку приемов управления транспортным средством.</w:t>
      </w:r>
    </w:p>
    <w:p w:rsidR="007E7F96" w:rsidRPr="00161393" w:rsidRDefault="007E7F96" w:rsidP="00967E7E">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Учебные транспортные средства категории "B" должны быть представлены механическими транспортными средствами, зарегистрированными в установленном порядке и прицепами (не менее одного), разрешенная максимальная масса которых не превышает 750 кг, зарегистрированными в установленном порядке.</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Расчет количества необходимых механических транспортных средств осуществляется по формуле:</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noProof/>
          <w:sz w:val="28"/>
          <w:szCs w:val="28"/>
          <w:lang w:eastAsia="ru-RU"/>
        </w:rPr>
        <w:drawing>
          <wp:inline distT="0" distB="0" distL="0" distR="0">
            <wp:extent cx="2594610" cy="669925"/>
            <wp:effectExtent l="0" t="0" r="0" b="0"/>
            <wp:docPr id="4" name="Рисунок 4" descr="http://www.consultant.ru/document/cons_obj_LAW_165639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onsultant.ru/document/cons_obj_LAW_165639_7/"/>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4610" cy="669925"/>
                    </a:xfrm>
                    <a:prstGeom prst="rect">
                      <a:avLst/>
                    </a:prstGeom>
                    <a:noFill/>
                    <a:ln>
                      <a:noFill/>
                    </a:ln>
                  </pic:spPr>
                </pic:pic>
              </a:graphicData>
            </a:graphic>
          </wp:inline>
        </w:drawing>
      </w:r>
      <w:r w:rsidRPr="00161393">
        <w:rPr>
          <w:rFonts w:ascii="Times New Roman" w:eastAsia="Times New Roman" w:hAnsi="Times New Roman" w:cs="Times New Roman"/>
          <w:sz w:val="28"/>
          <w:szCs w:val="28"/>
          <w:lang w:eastAsia="ru-RU"/>
        </w:rPr>
        <w:t>;</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 xml:space="preserve">где </w:t>
      </w:r>
      <w:proofErr w:type="spellStart"/>
      <w:proofErr w:type="gramStart"/>
      <w:r w:rsidRPr="00161393">
        <w:rPr>
          <w:rFonts w:ascii="Times New Roman" w:eastAsia="Times New Roman" w:hAnsi="Times New Roman" w:cs="Times New Roman"/>
          <w:sz w:val="28"/>
          <w:szCs w:val="28"/>
          <w:lang w:eastAsia="ru-RU"/>
        </w:rPr>
        <w:t>N</w:t>
      </w:r>
      <w:proofErr w:type="gramEnd"/>
      <w:r w:rsidRPr="00161393">
        <w:rPr>
          <w:rFonts w:ascii="Times New Roman" w:eastAsia="Times New Roman" w:hAnsi="Times New Roman" w:cs="Times New Roman"/>
          <w:sz w:val="28"/>
          <w:szCs w:val="28"/>
          <w:lang w:eastAsia="ru-RU"/>
        </w:rPr>
        <w:t>тс</w:t>
      </w:r>
      <w:proofErr w:type="spellEnd"/>
      <w:r w:rsidRPr="00161393">
        <w:rPr>
          <w:rFonts w:ascii="Times New Roman" w:eastAsia="Times New Roman" w:hAnsi="Times New Roman" w:cs="Times New Roman"/>
          <w:sz w:val="28"/>
          <w:szCs w:val="28"/>
          <w:lang w:eastAsia="ru-RU"/>
        </w:rPr>
        <w:t xml:space="preserve"> - количество автотранспортных средств;</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Т - количество часов вождения в соответствии с учебным планом;</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 xml:space="preserve">К - количество </w:t>
      </w:r>
      <w:proofErr w:type="gramStart"/>
      <w:r w:rsidRPr="00161393">
        <w:rPr>
          <w:rFonts w:ascii="Times New Roman" w:eastAsia="Times New Roman" w:hAnsi="Times New Roman" w:cs="Times New Roman"/>
          <w:sz w:val="28"/>
          <w:szCs w:val="28"/>
          <w:lang w:eastAsia="ru-RU"/>
        </w:rPr>
        <w:t>обучающихся</w:t>
      </w:r>
      <w:proofErr w:type="gramEnd"/>
      <w:r w:rsidRPr="00161393">
        <w:rPr>
          <w:rFonts w:ascii="Times New Roman" w:eastAsia="Times New Roman" w:hAnsi="Times New Roman" w:cs="Times New Roman"/>
          <w:sz w:val="28"/>
          <w:szCs w:val="28"/>
          <w:lang w:eastAsia="ru-RU"/>
        </w:rPr>
        <w:t xml:space="preserve"> в год;</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24,5 - среднее количество рабочих дней в месяц;</w:t>
      </w:r>
    </w:p>
    <w:p w:rsidR="007E7F96" w:rsidRPr="00161393"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12 - количество рабочих месяцев в году;</w:t>
      </w:r>
    </w:p>
    <w:p w:rsidR="007E7F96" w:rsidRDefault="007E7F96" w:rsidP="003C7185">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1 - количество резервных учебных транспортных средств.</w:t>
      </w:r>
    </w:p>
    <w:p w:rsidR="00D75E3F" w:rsidRDefault="00D75E3F" w:rsidP="003C7185">
      <w:pPr>
        <w:spacing w:after="0" w:line="240" w:lineRule="auto"/>
        <w:jc w:val="both"/>
        <w:rPr>
          <w:rFonts w:ascii="Times New Roman" w:eastAsia="Times New Roman" w:hAnsi="Times New Roman" w:cs="Times New Roman"/>
          <w:sz w:val="28"/>
          <w:szCs w:val="28"/>
          <w:lang w:eastAsia="ru-RU"/>
        </w:rPr>
      </w:pPr>
    </w:p>
    <w:p w:rsidR="00D75E3F" w:rsidRDefault="00D75E3F" w:rsidP="00D75E3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Отсюда следует:</w:t>
      </w:r>
    </w:p>
    <w:p w:rsidR="00D75E3F" w:rsidRDefault="00D75E3F" w:rsidP="00D75E3F">
      <w:pPr>
        <w:spacing w:after="0" w:line="240" w:lineRule="auto"/>
        <w:jc w:val="both"/>
        <w:rPr>
          <w:rFonts w:ascii="Times New Roman" w:eastAsia="Times New Roman" w:hAnsi="Times New Roman" w:cs="Times New Roman"/>
          <w:sz w:val="28"/>
          <w:szCs w:val="28"/>
          <w:lang w:eastAsia="ru-RU"/>
        </w:rPr>
      </w:pPr>
    </w:p>
    <w:p w:rsidR="00D75E3F" w:rsidRDefault="00D75E3F" w:rsidP="00D75E3F">
      <w:pPr>
        <w:spacing w:after="0" w:line="240" w:lineRule="auto"/>
        <w:jc w:val="both"/>
        <w:rPr>
          <w:rFonts w:ascii="Times New Roman" w:eastAsia="Times New Roman" w:hAnsi="Times New Roman" w:cs="Times New Roman"/>
          <w:sz w:val="28"/>
          <w:szCs w:val="28"/>
          <w:lang w:eastAsia="ru-RU"/>
        </w:rPr>
      </w:pPr>
    </w:p>
    <w:p w:rsidR="00D75E3F" w:rsidRPr="00DC10F3" w:rsidRDefault="00D75E3F" w:rsidP="00D75E3F">
      <w:pPr>
        <w:spacing w:after="0" w:line="240" w:lineRule="auto"/>
        <w:jc w:val="both"/>
        <w:rPr>
          <w:rFonts w:ascii="Times New Roman" w:eastAsia="Times New Roman" w:hAnsi="Times New Roman" w:cs="Times New Roman"/>
          <w:sz w:val="36"/>
          <w:szCs w:val="36"/>
          <w:u w:val="single"/>
          <w:lang w:eastAsia="ru-RU"/>
        </w:rPr>
      </w:pPr>
      <w:proofErr w:type="gramStart"/>
      <w:r>
        <w:rPr>
          <w:rFonts w:ascii="Times New Roman" w:eastAsia="Times New Roman" w:hAnsi="Times New Roman" w:cs="Times New Roman"/>
          <w:sz w:val="36"/>
          <w:szCs w:val="36"/>
          <w:lang w:val="en-US" w:eastAsia="ru-RU"/>
        </w:rPr>
        <w:t>N</w:t>
      </w:r>
      <w:r w:rsidRPr="00D75E3F">
        <w:rPr>
          <w:rFonts w:ascii="Times New Roman" w:eastAsia="Times New Roman" w:hAnsi="Times New Roman" w:cs="Times New Roman"/>
          <w:sz w:val="44"/>
          <w:szCs w:val="36"/>
          <w:vertAlign w:val="subscript"/>
          <w:lang w:eastAsia="ru-RU"/>
        </w:rPr>
        <w:t>тс</w:t>
      </w:r>
      <w:r w:rsidR="0061104A">
        <w:rPr>
          <w:rFonts w:ascii="Times New Roman" w:eastAsia="Times New Roman" w:hAnsi="Times New Roman" w:cs="Times New Roman"/>
          <w:sz w:val="28"/>
          <w:szCs w:val="36"/>
          <w:vertAlign w:val="subscript"/>
          <w:lang w:eastAsia="ru-RU"/>
        </w:rPr>
        <w:t>(</w:t>
      </w:r>
      <w:proofErr w:type="spellStart"/>
      <w:proofErr w:type="gramEnd"/>
      <w:r w:rsidR="0061104A" w:rsidRPr="0061104A">
        <w:rPr>
          <w:rFonts w:ascii="Times New Roman" w:eastAsia="Times New Roman" w:hAnsi="Times New Roman" w:cs="Times New Roman"/>
          <w:sz w:val="44"/>
          <w:szCs w:val="36"/>
          <w:vertAlign w:val="subscript"/>
          <w:lang w:eastAsia="ru-RU"/>
        </w:rPr>
        <w:t>тр</w:t>
      </w:r>
      <w:proofErr w:type="spellEnd"/>
      <w:r w:rsidR="0061104A" w:rsidRPr="0061104A">
        <w:rPr>
          <w:rFonts w:ascii="Times New Roman" w:eastAsia="Times New Roman" w:hAnsi="Times New Roman" w:cs="Times New Roman"/>
          <w:sz w:val="28"/>
          <w:szCs w:val="36"/>
          <w:vertAlign w:val="subscript"/>
          <w:lang w:eastAsia="ru-RU"/>
        </w:rPr>
        <w:t>)</w:t>
      </w:r>
      <w:r>
        <w:rPr>
          <w:rFonts w:ascii="Times New Roman" w:eastAsia="Times New Roman" w:hAnsi="Times New Roman" w:cs="Times New Roman"/>
          <w:sz w:val="36"/>
          <w:szCs w:val="36"/>
          <w:lang w:eastAsia="ru-RU"/>
        </w:rPr>
        <w:t xml:space="preserve">  =  </w:t>
      </w:r>
      <w:r>
        <w:rPr>
          <w:rFonts w:ascii="Times New Roman" w:eastAsia="Times New Roman" w:hAnsi="Times New Roman" w:cs="Times New Roman"/>
          <w:sz w:val="36"/>
          <w:szCs w:val="36"/>
          <w:u w:val="single"/>
          <w:lang w:eastAsia="ru-RU"/>
        </w:rPr>
        <w:t>56</w:t>
      </w:r>
      <w:r w:rsidRPr="00DC10F3">
        <w:rPr>
          <w:rFonts w:ascii="Times New Roman" w:eastAsia="Times New Roman" w:hAnsi="Times New Roman" w:cs="Times New Roman"/>
          <w:sz w:val="36"/>
          <w:szCs w:val="36"/>
          <w:u w:val="single"/>
          <w:lang w:eastAsia="ru-RU"/>
        </w:rPr>
        <w:t xml:space="preserve">  *  </w:t>
      </w:r>
      <w:r w:rsidR="00414E0D">
        <w:rPr>
          <w:rFonts w:ascii="Times New Roman" w:eastAsia="Times New Roman" w:hAnsi="Times New Roman" w:cs="Times New Roman"/>
          <w:sz w:val="36"/>
          <w:szCs w:val="36"/>
          <w:u w:val="single"/>
          <w:lang w:eastAsia="ru-RU"/>
        </w:rPr>
        <w:t>72</w:t>
      </w:r>
      <w:r>
        <w:rPr>
          <w:rFonts w:ascii="Times New Roman" w:eastAsia="Times New Roman" w:hAnsi="Times New Roman" w:cs="Times New Roman"/>
          <w:sz w:val="36"/>
          <w:szCs w:val="36"/>
          <w:u w:val="single"/>
          <w:lang w:eastAsia="ru-RU"/>
        </w:rPr>
        <w:t>0</w:t>
      </w:r>
      <w:r>
        <w:rPr>
          <w:rFonts w:ascii="Times New Roman" w:eastAsia="Times New Roman" w:hAnsi="Times New Roman" w:cs="Times New Roman"/>
          <w:sz w:val="36"/>
          <w:szCs w:val="36"/>
          <w:lang w:eastAsia="ru-RU"/>
        </w:rPr>
        <w:t xml:space="preserve">        +  1    =  </w:t>
      </w:r>
      <w:r w:rsidR="00414E0D">
        <w:rPr>
          <w:rFonts w:ascii="Times New Roman" w:eastAsia="Times New Roman" w:hAnsi="Times New Roman" w:cs="Times New Roman"/>
          <w:sz w:val="36"/>
          <w:szCs w:val="36"/>
          <w:lang w:eastAsia="ru-RU"/>
        </w:rPr>
        <w:t>20</w:t>
      </w:r>
      <w:r>
        <w:rPr>
          <w:rFonts w:ascii="Times New Roman" w:eastAsia="Times New Roman" w:hAnsi="Times New Roman" w:cs="Times New Roman"/>
          <w:sz w:val="36"/>
          <w:szCs w:val="36"/>
          <w:lang w:eastAsia="ru-RU"/>
        </w:rPr>
        <w:t xml:space="preserve"> (требуемое)</w:t>
      </w:r>
    </w:p>
    <w:p w:rsidR="00D75E3F" w:rsidRDefault="00D75E3F" w:rsidP="00D75E3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23F17">
        <w:rPr>
          <w:rFonts w:ascii="Times New Roman" w:eastAsia="Times New Roman" w:hAnsi="Times New Roman" w:cs="Times New Roman"/>
          <w:sz w:val="28"/>
          <w:szCs w:val="28"/>
          <w:lang w:eastAsia="ru-RU"/>
        </w:rPr>
        <w:t xml:space="preserve">    </w:t>
      </w:r>
      <w:r w:rsidR="00414E0D">
        <w:rPr>
          <w:rFonts w:ascii="Times New Roman" w:eastAsia="Times New Roman" w:hAnsi="Times New Roman" w:cs="Times New Roman"/>
          <w:sz w:val="28"/>
          <w:szCs w:val="28"/>
          <w:lang w:eastAsia="ru-RU"/>
        </w:rPr>
        <w:t>7,2</w:t>
      </w:r>
      <w:r>
        <w:rPr>
          <w:rFonts w:ascii="Times New Roman" w:eastAsia="Times New Roman" w:hAnsi="Times New Roman" w:cs="Times New Roman"/>
          <w:sz w:val="28"/>
          <w:szCs w:val="28"/>
          <w:lang w:eastAsia="ru-RU"/>
        </w:rPr>
        <w:t xml:space="preserve">  *  24,5  *  12</w:t>
      </w:r>
    </w:p>
    <w:p w:rsidR="00D75E3F" w:rsidRDefault="00D75E3F" w:rsidP="003C7185">
      <w:pPr>
        <w:spacing w:after="0" w:line="240" w:lineRule="auto"/>
        <w:jc w:val="both"/>
        <w:rPr>
          <w:rFonts w:ascii="Times New Roman" w:eastAsia="Times New Roman" w:hAnsi="Times New Roman" w:cs="Times New Roman"/>
          <w:sz w:val="28"/>
          <w:szCs w:val="28"/>
          <w:lang w:eastAsia="ru-RU"/>
        </w:rPr>
      </w:pPr>
    </w:p>
    <w:p w:rsidR="00D75E3F" w:rsidRPr="00161393" w:rsidRDefault="00D75E3F" w:rsidP="00D75E3F">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 xml:space="preserve">Т </w:t>
      </w:r>
      <w:r>
        <w:rPr>
          <w:rFonts w:ascii="Times New Roman" w:eastAsia="Times New Roman" w:hAnsi="Times New Roman" w:cs="Times New Roman"/>
          <w:sz w:val="28"/>
          <w:szCs w:val="28"/>
          <w:lang w:eastAsia="ru-RU"/>
        </w:rPr>
        <w:t>–</w:t>
      </w:r>
      <w:r w:rsidRPr="0016139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56 (</w:t>
      </w:r>
      <w:r w:rsidRPr="00161393">
        <w:rPr>
          <w:rFonts w:ascii="Times New Roman" w:eastAsia="Times New Roman" w:hAnsi="Times New Roman" w:cs="Times New Roman"/>
          <w:sz w:val="28"/>
          <w:szCs w:val="28"/>
          <w:lang w:eastAsia="ru-RU"/>
        </w:rPr>
        <w:t>количество часов вождения в соответствии с учебным планом</w:t>
      </w:r>
      <w:r>
        <w:rPr>
          <w:rFonts w:ascii="Times New Roman" w:eastAsia="Times New Roman" w:hAnsi="Times New Roman" w:cs="Times New Roman"/>
          <w:sz w:val="28"/>
          <w:szCs w:val="28"/>
          <w:lang w:eastAsia="ru-RU"/>
        </w:rPr>
        <w:t>)</w:t>
      </w:r>
      <w:r w:rsidRPr="00161393">
        <w:rPr>
          <w:rFonts w:ascii="Times New Roman" w:eastAsia="Times New Roman" w:hAnsi="Times New Roman" w:cs="Times New Roman"/>
          <w:sz w:val="28"/>
          <w:szCs w:val="28"/>
          <w:lang w:eastAsia="ru-RU"/>
        </w:rPr>
        <w:t>;</w:t>
      </w:r>
    </w:p>
    <w:p w:rsidR="00D75E3F" w:rsidRPr="00161393" w:rsidRDefault="00D75E3F" w:rsidP="00D75E3F">
      <w:pPr>
        <w:spacing w:after="0" w:line="240" w:lineRule="auto"/>
        <w:jc w:val="both"/>
        <w:rPr>
          <w:rFonts w:ascii="Times New Roman" w:eastAsia="Times New Roman" w:hAnsi="Times New Roman" w:cs="Times New Roman"/>
          <w:sz w:val="28"/>
          <w:szCs w:val="28"/>
          <w:lang w:eastAsia="ru-RU"/>
        </w:rPr>
      </w:pPr>
      <w:proofErr w:type="gramStart"/>
      <w:r w:rsidRPr="00161393">
        <w:rPr>
          <w:rFonts w:ascii="Times New Roman" w:eastAsia="Times New Roman" w:hAnsi="Times New Roman" w:cs="Times New Roman"/>
          <w:sz w:val="28"/>
          <w:szCs w:val="28"/>
          <w:lang w:eastAsia="ru-RU"/>
        </w:rPr>
        <w:t>К</w:t>
      </w:r>
      <w:proofErr w:type="gramEnd"/>
      <w:r w:rsidRPr="00161393">
        <w:rPr>
          <w:rFonts w:ascii="Times New Roman" w:eastAsia="Times New Roman" w:hAnsi="Times New Roman" w:cs="Times New Roman"/>
          <w:sz w:val="28"/>
          <w:szCs w:val="28"/>
          <w:lang w:eastAsia="ru-RU"/>
        </w:rPr>
        <w:t xml:space="preserve"> - </w:t>
      </w:r>
      <w:r w:rsidR="009E7518">
        <w:rPr>
          <w:rFonts w:ascii="Times New Roman" w:eastAsia="Times New Roman" w:hAnsi="Times New Roman" w:cs="Times New Roman"/>
          <w:sz w:val="28"/>
          <w:szCs w:val="28"/>
          <w:lang w:eastAsia="ru-RU"/>
        </w:rPr>
        <w:t xml:space="preserve">среднее число обучаемых составило </w:t>
      </w:r>
      <w:r w:rsidR="00414E0D">
        <w:rPr>
          <w:rFonts w:ascii="Times New Roman" w:eastAsia="Times New Roman" w:hAnsi="Times New Roman" w:cs="Times New Roman"/>
          <w:sz w:val="28"/>
          <w:szCs w:val="28"/>
          <w:lang w:eastAsia="ru-RU"/>
        </w:rPr>
        <w:t>72</w:t>
      </w:r>
      <w:r w:rsidR="009B5282">
        <w:rPr>
          <w:rFonts w:ascii="Times New Roman" w:eastAsia="Times New Roman" w:hAnsi="Times New Roman" w:cs="Times New Roman"/>
          <w:sz w:val="28"/>
          <w:szCs w:val="28"/>
          <w:lang w:eastAsia="ru-RU"/>
        </w:rPr>
        <w:t>0</w:t>
      </w:r>
      <w:r w:rsidR="009E7518">
        <w:rPr>
          <w:rFonts w:ascii="Times New Roman" w:eastAsia="Times New Roman" w:hAnsi="Times New Roman" w:cs="Times New Roman"/>
          <w:sz w:val="28"/>
          <w:szCs w:val="28"/>
          <w:lang w:eastAsia="ru-RU"/>
        </w:rPr>
        <w:t xml:space="preserve"> учеников в год</w:t>
      </w:r>
      <w:r w:rsidRPr="00161393">
        <w:rPr>
          <w:rFonts w:ascii="Times New Roman" w:eastAsia="Times New Roman" w:hAnsi="Times New Roman" w:cs="Times New Roman"/>
          <w:sz w:val="28"/>
          <w:szCs w:val="28"/>
          <w:lang w:eastAsia="ru-RU"/>
        </w:rPr>
        <w:t>;</w:t>
      </w:r>
    </w:p>
    <w:p w:rsidR="00D75E3F" w:rsidRPr="00161393" w:rsidRDefault="00D75E3F" w:rsidP="00D75E3F">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D75E3F" w:rsidRPr="00161393" w:rsidRDefault="00D75E3F" w:rsidP="00D75E3F">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24,5 - среднее количество рабочих дней в месяц;</w:t>
      </w:r>
    </w:p>
    <w:p w:rsidR="00D75E3F" w:rsidRPr="00161393" w:rsidRDefault="00D75E3F" w:rsidP="00D75E3F">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12 - количество рабочих месяцев в году;</w:t>
      </w:r>
    </w:p>
    <w:p w:rsidR="00D75E3F" w:rsidRDefault="00D75E3F" w:rsidP="00D75E3F">
      <w:pPr>
        <w:spacing w:after="0" w:line="240" w:lineRule="auto"/>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1 - количество резервных учебных транспортных средств.</w:t>
      </w:r>
    </w:p>
    <w:p w:rsidR="00D75E3F" w:rsidRDefault="00D75E3F" w:rsidP="003C7185">
      <w:pPr>
        <w:spacing w:after="0" w:line="240" w:lineRule="auto"/>
        <w:jc w:val="both"/>
        <w:rPr>
          <w:rFonts w:ascii="Times New Roman" w:eastAsia="Times New Roman" w:hAnsi="Times New Roman" w:cs="Times New Roman"/>
          <w:sz w:val="28"/>
          <w:szCs w:val="28"/>
          <w:lang w:eastAsia="ru-RU"/>
        </w:rPr>
      </w:pPr>
    </w:p>
    <w:p w:rsidR="0061104A" w:rsidRDefault="0061104A" w:rsidP="0061104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Вывод: </w:t>
      </w:r>
      <w:proofErr w:type="gramStart"/>
      <w:r>
        <w:rPr>
          <w:rFonts w:ascii="Times New Roman" w:eastAsia="Times New Roman" w:hAnsi="Times New Roman" w:cs="Times New Roman"/>
          <w:sz w:val="36"/>
          <w:szCs w:val="36"/>
          <w:lang w:val="en-US" w:eastAsia="ru-RU"/>
        </w:rPr>
        <w:t>N</w:t>
      </w:r>
      <w:r w:rsidRPr="00D75E3F">
        <w:rPr>
          <w:rFonts w:ascii="Times New Roman" w:eastAsia="Times New Roman" w:hAnsi="Times New Roman" w:cs="Times New Roman"/>
          <w:sz w:val="44"/>
          <w:szCs w:val="36"/>
          <w:vertAlign w:val="subscript"/>
          <w:lang w:eastAsia="ru-RU"/>
        </w:rPr>
        <w:t>тс</w:t>
      </w:r>
      <w:r>
        <w:rPr>
          <w:rFonts w:ascii="Times New Roman" w:eastAsia="Times New Roman" w:hAnsi="Times New Roman" w:cs="Times New Roman"/>
          <w:sz w:val="44"/>
          <w:szCs w:val="36"/>
          <w:vertAlign w:val="subscript"/>
          <w:lang w:eastAsia="ru-RU"/>
        </w:rPr>
        <w:t>(</w:t>
      </w:r>
      <w:proofErr w:type="gramEnd"/>
      <w:r>
        <w:rPr>
          <w:rFonts w:ascii="Times New Roman" w:eastAsia="Times New Roman" w:hAnsi="Times New Roman" w:cs="Times New Roman"/>
          <w:sz w:val="44"/>
          <w:szCs w:val="36"/>
          <w:vertAlign w:val="subscript"/>
          <w:lang w:eastAsia="ru-RU"/>
        </w:rPr>
        <w:t>факт)</w:t>
      </w:r>
      <w:r>
        <w:rPr>
          <w:rFonts w:ascii="Times New Roman" w:eastAsia="Times New Roman" w:hAnsi="Times New Roman" w:cs="Times New Roman"/>
          <w:sz w:val="28"/>
          <w:szCs w:val="28"/>
          <w:lang w:eastAsia="ru-RU"/>
        </w:rPr>
        <w:t xml:space="preserve"> – </w:t>
      </w:r>
      <w:r w:rsidRPr="00161393">
        <w:rPr>
          <w:rFonts w:ascii="Times New Roman" w:eastAsia="Times New Roman" w:hAnsi="Times New Roman" w:cs="Times New Roman"/>
          <w:sz w:val="28"/>
          <w:szCs w:val="28"/>
          <w:lang w:eastAsia="ru-RU"/>
        </w:rPr>
        <w:t>количество автотранспортных средств</w:t>
      </w:r>
      <w:r>
        <w:rPr>
          <w:rFonts w:ascii="Times New Roman" w:eastAsia="Times New Roman" w:hAnsi="Times New Roman" w:cs="Times New Roman"/>
          <w:sz w:val="28"/>
          <w:szCs w:val="28"/>
          <w:lang w:eastAsia="ru-RU"/>
        </w:rPr>
        <w:t xml:space="preserve"> фактически в образовательном учреждении используется </w:t>
      </w:r>
      <w:r w:rsidR="00414E0D">
        <w:rPr>
          <w:rFonts w:ascii="Times New Roman" w:eastAsia="Times New Roman" w:hAnsi="Times New Roman" w:cs="Times New Roman"/>
          <w:sz w:val="28"/>
          <w:szCs w:val="28"/>
          <w:lang w:eastAsia="ru-RU"/>
        </w:rPr>
        <w:t>2</w:t>
      </w:r>
      <w:r w:rsidR="00FF7238">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учебных транспортных средств, где среднее число обучаемых составило </w:t>
      </w:r>
      <w:r w:rsidR="00414E0D">
        <w:rPr>
          <w:rFonts w:ascii="Times New Roman" w:eastAsia="Times New Roman" w:hAnsi="Times New Roman" w:cs="Times New Roman"/>
          <w:sz w:val="28"/>
          <w:szCs w:val="28"/>
          <w:lang w:eastAsia="ru-RU"/>
        </w:rPr>
        <w:t>720</w:t>
      </w:r>
      <w:r>
        <w:rPr>
          <w:rFonts w:ascii="Times New Roman" w:eastAsia="Times New Roman" w:hAnsi="Times New Roman" w:cs="Times New Roman"/>
          <w:sz w:val="28"/>
          <w:szCs w:val="28"/>
          <w:lang w:eastAsia="ru-RU"/>
        </w:rPr>
        <w:t xml:space="preserve"> учеников в год. Согласно р</w:t>
      </w:r>
      <w:r w:rsidRPr="00161393">
        <w:rPr>
          <w:rFonts w:ascii="Times New Roman" w:eastAsia="Times New Roman" w:hAnsi="Times New Roman" w:cs="Times New Roman"/>
          <w:sz w:val="28"/>
          <w:szCs w:val="28"/>
          <w:lang w:eastAsia="ru-RU"/>
        </w:rPr>
        <w:t>асчетн</w:t>
      </w:r>
      <w:r>
        <w:rPr>
          <w:rFonts w:ascii="Times New Roman" w:eastAsia="Times New Roman" w:hAnsi="Times New Roman" w:cs="Times New Roman"/>
          <w:sz w:val="28"/>
          <w:szCs w:val="28"/>
          <w:lang w:eastAsia="ru-RU"/>
        </w:rPr>
        <w:t>ой формуле</w:t>
      </w:r>
      <w:r w:rsidRPr="00161393">
        <w:rPr>
          <w:rFonts w:ascii="Times New Roman" w:eastAsia="Times New Roman" w:hAnsi="Times New Roman" w:cs="Times New Roman"/>
          <w:sz w:val="28"/>
          <w:szCs w:val="28"/>
          <w:lang w:eastAsia="ru-RU"/>
        </w:rPr>
        <w:t xml:space="preserve"> для количества необходимых ме</w:t>
      </w:r>
      <w:r>
        <w:rPr>
          <w:rFonts w:ascii="Times New Roman" w:eastAsia="Times New Roman" w:hAnsi="Times New Roman" w:cs="Times New Roman"/>
          <w:sz w:val="28"/>
          <w:szCs w:val="28"/>
          <w:lang w:eastAsia="ru-RU"/>
        </w:rPr>
        <w:t xml:space="preserve">ханических транспортных </w:t>
      </w:r>
      <w:r>
        <w:rPr>
          <w:rFonts w:ascii="Times New Roman" w:eastAsia="Times New Roman" w:hAnsi="Times New Roman" w:cs="Times New Roman"/>
          <w:sz w:val="28"/>
          <w:szCs w:val="28"/>
          <w:lang w:eastAsia="ru-RU"/>
        </w:rPr>
        <w:lastRenderedPageBreak/>
        <w:t xml:space="preserve">средств: составило </w:t>
      </w:r>
      <w:r w:rsidR="00414E0D">
        <w:rPr>
          <w:rFonts w:ascii="Times New Roman" w:eastAsia="Times New Roman" w:hAnsi="Times New Roman" w:cs="Times New Roman"/>
          <w:sz w:val="28"/>
          <w:szCs w:val="28"/>
          <w:lang w:eastAsia="ru-RU"/>
        </w:rPr>
        <w:t>2</w:t>
      </w:r>
      <w:r w:rsidR="00FF7238">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учебных транспортных средств, отсюда следует, что  </w:t>
      </w:r>
      <w:r>
        <w:rPr>
          <w:rFonts w:ascii="Times New Roman" w:eastAsia="Times New Roman" w:hAnsi="Times New Roman" w:cs="Times New Roman"/>
          <w:sz w:val="36"/>
          <w:szCs w:val="36"/>
          <w:lang w:val="en-US" w:eastAsia="ru-RU"/>
        </w:rPr>
        <w:t>N</w:t>
      </w:r>
      <w:r w:rsidRPr="00D75E3F">
        <w:rPr>
          <w:rFonts w:ascii="Times New Roman" w:eastAsia="Times New Roman" w:hAnsi="Times New Roman" w:cs="Times New Roman"/>
          <w:sz w:val="44"/>
          <w:szCs w:val="36"/>
          <w:vertAlign w:val="subscript"/>
          <w:lang w:eastAsia="ru-RU"/>
        </w:rPr>
        <w:t>т</w:t>
      </w:r>
      <w:proofErr w:type="gramStart"/>
      <w:r w:rsidRPr="00D75E3F">
        <w:rPr>
          <w:rFonts w:ascii="Times New Roman" w:eastAsia="Times New Roman" w:hAnsi="Times New Roman" w:cs="Times New Roman"/>
          <w:sz w:val="44"/>
          <w:szCs w:val="36"/>
          <w:vertAlign w:val="subscript"/>
          <w:lang w:eastAsia="ru-RU"/>
        </w:rPr>
        <w:t>с</w:t>
      </w:r>
      <w:r>
        <w:rPr>
          <w:rFonts w:ascii="Times New Roman" w:eastAsia="Times New Roman" w:hAnsi="Times New Roman" w:cs="Times New Roman"/>
          <w:sz w:val="44"/>
          <w:szCs w:val="36"/>
          <w:vertAlign w:val="subscript"/>
          <w:lang w:eastAsia="ru-RU"/>
        </w:rPr>
        <w:t>(</w:t>
      </w:r>
      <w:proofErr w:type="gramEnd"/>
      <w:r>
        <w:rPr>
          <w:rFonts w:ascii="Times New Roman" w:eastAsia="Times New Roman" w:hAnsi="Times New Roman" w:cs="Times New Roman"/>
          <w:sz w:val="44"/>
          <w:szCs w:val="36"/>
          <w:vertAlign w:val="subscript"/>
          <w:lang w:eastAsia="ru-RU"/>
        </w:rPr>
        <w:t>факт)</w:t>
      </w:r>
      <w:r>
        <w:rPr>
          <w:rFonts w:ascii="Times New Roman" w:eastAsia="Times New Roman" w:hAnsi="Times New Roman" w:cs="Times New Roman"/>
          <w:sz w:val="28"/>
          <w:szCs w:val="28"/>
          <w:lang w:eastAsia="ru-RU"/>
        </w:rPr>
        <w:t xml:space="preserve"> </w:t>
      </w:r>
      <w:r w:rsidRPr="009E7518">
        <w:rPr>
          <w:rFonts w:ascii="Times New Roman" w:eastAsia="Times New Roman" w:hAnsi="Times New Roman" w:cs="Times New Roman"/>
          <w:sz w:val="28"/>
          <w:szCs w:val="28"/>
          <w:lang w:eastAsia="ru-RU"/>
        </w:rPr>
        <w:t>&gt;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36"/>
          <w:szCs w:val="36"/>
          <w:lang w:val="en-US" w:eastAsia="ru-RU"/>
        </w:rPr>
        <w:t>N</w:t>
      </w:r>
      <w:r w:rsidRPr="00D75E3F">
        <w:rPr>
          <w:rFonts w:ascii="Times New Roman" w:eastAsia="Times New Roman" w:hAnsi="Times New Roman" w:cs="Times New Roman"/>
          <w:sz w:val="44"/>
          <w:szCs w:val="36"/>
          <w:vertAlign w:val="subscript"/>
          <w:lang w:eastAsia="ru-RU"/>
        </w:rPr>
        <w:t>тс</w:t>
      </w:r>
      <w:r>
        <w:rPr>
          <w:rFonts w:ascii="Times New Roman" w:eastAsia="Times New Roman" w:hAnsi="Times New Roman" w:cs="Times New Roman"/>
          <w:sz w:val="44"/>
          <w:szCs w:val="36"/>
          <w:vertAlign w:val="subscript"/>
          <w:lang w:eastAsia="ru-RU"/>
        </w:rPr>
        <w:t>(</w:t>
      </w:r>
      <w:proofErr w:type="spellStart"/>
      <w:r>
        <w:rPr>
          <w:rFonts w:ascii="Times New Roman" w:eastAsia="Times New Roman" w:hAnsi="Times New Roman" w:cs="Times New Roman"/>
          <w:sz w:val="44"/>
          <w:szCs w:val="36"/>
          <w:vertAlign w:val="subscript"/>
          <w:lang w:eastAsia="ru-RU"/>
        </w:rPr>
        <w:t>тр</w:t>
      </w:r>
      <w:proofErr w:type="spellEnd"/>
      <w:r>
        <w:rPr>
          <w:rFonts w:ascii="Times New Roman" w:eastAsia="Times New Roman" w:hAnsi="Times New Roman" w:cs="Times New Roman"/>
          <w:sz w:val="44"/>
          <w:szCs w:val="36"/>
          <w:vertAlign w:val="subscript"/>
          <w:lang w:eastAsia="ru-RU"/>
        </w:rPr>
        <w:t>)</w:t>
      </w:r>
      <w:r>
        <w:rPr>
          <w:rFonts w:ascii="Times New Roman" w:eastAsia="Times New Roman" w:hAnsi="Times New Roman" w:cs="Times New Roman"/>
          <w:sz w:val="36"/>
          <w:szCs w:val="36"/>
          <w:lang w:eastAsia="ru-RU"/>
        </w:rPr>
        <w:t xml:space="preserve">. </w:t>
      </w:r>
      <w:r w:rsidRPr="009E7518">
        <w:rPr>
          <w:rFonts w:ascii="Times New Roman" w:eastAsia="Times New Roman" w:hAnsi="Times New Roman" w:cs="Times New Roman"/>
          <w:sz w:val="28"/>
          <w:szCs w:val="36"/>
          <w:lang w:eastAsia="ru-RU"/>
        </w:rPr>
        <w:t>О</w:t>
      </w:r>
      <w:r>
        <w:rPr>
          <w:rFonts w:ascii="Times New Roman" w:eastAsia="Times New Roman" w:hAnsi="Times New Roman" w:cs="Times New Roman"/>
          <w:sz w:val="28"/>
          <w:szCs w:val="28"/>
          <w:lang w:eastAsia="ru-RU"/>
        </w:rPr>
        <w:t>бразовательное учреждение соответствует условиям реализации программы.</w:t>
      </w:r>
    </w:p>
    <w:p w:rsidR="007E7F96" w:rsidRDefault="007E7F96" w:rsidP="00967E7E">
      <w:pPr>
        <w:spacing w:after="0" w:line="240" w:lineRule="auto"/>
        <w:ind w:firstLine="708"/>
        <w:jc w:val="both"/>
        <w:rPr>
          <w:rFonts w:ascii="Times New Roman" w:eastAsia="Times New Roman" w:hAnsi="Times New Roman" w:cs="Times New Roman"/>
          <w:sz w:val="28"/>
          <w:szCs w:val="28"/>
          <w:lang w:eastAsia="ru-RU"/>
        </w:rPr>
      </w:pPr>
      <w:r w:rsidRPr="00161393">
        <w:rPr>
          <w:rFonts w:ascii="Times New Roman" w:eastAsia="Times New Roman" w:hAnsi="Times New Roman" w:cs="Times New Roman"/>
          <w:sz w:val="28"/>
          <w:szCs w:val="28"/>
          <w:lang w:eastAsia="ru-RU"/>
        </w:rPr>
        <w:t>Механическое транспортное средство, используемое для</w:t>
      </w:r>
      <w:r w:rsidR="00114773">
        <w:rPr>
          <w:rFonts w:ascii="Times New Roman" w:eastAsia="Times New Roman" w:hAnsi="Times New Roman" w:cs="Times New Roman"/>
          <w:sz w:val="28"/>
          <w:szCs w:val="28"/>
          <w:lang w:eastAsia="ru-RU"/>
        </w:rPr>
        <w:t xml:space="preserve"> обучения вождению, </w:t>
      </w:r>
      <w:r w:rsidRPr="00161393">
        <w:rPr>
          <w:rFonts w:ascii="Times New Roman" w:eastAsia="Times New Roman" w:hAnsi="Times New Roman" w:cs="Times New Roman"/>
          <w:sz w:val="28"/>
          <w:szCs w:val="28"/>
          <w:lang w:eastAsia="ru-RU"/>
        </w:rPr>
        <w:t xml:space="preserve">оборудовано дополнительными педалями привода сцепления (кроме транспортных средств с автоматической трансмиссией) и тормоза; зеркалом заднего вида </w:t>
      </w:r>
      <w:proofErr w:type="gramStart"/>
      <w:r w:rsidRPr="00161393">
        <w:rPr>
          <w:rFonts w:ascii="Times New Roman" w:eastAsia="Times New Roman" w:hAnsi="Times New Roman" w:cs="Times New Roman"/>
          <w:sz w:val="28"/>
          <w:szCs w:val="28"/>
          <w:lang w:eastAsia="ru-RU"/>
        </w:rPr>
        <w:t>для</w:t>
      </w:r>
      <w:proofErr w:type="gramEnd"/>
      <w:r w:rsidRPr="00161393">
        <w:rPr>
          <w:rFonts w:ascii="Times New Roman" w:eastAsia="Times New Roman" w:hAnsi="Times New Roman" w:cs="Times New Roman"/>
          <w:sz w:val="28"/>
          <w:szCs w:val="28"/>
          <w:lang w:eastAsia="ru-RU"/>
        </w:rPr>
        <w:t xml:space="preserve"> обучающего; </w:t>
      </w:r>
      <w:proofErr w:type="gramStart"/>
      <w:r w:rsidRPr="00161393">
        <w:rPr>
          <w:rFonts w:ascii="Times New Roman" w:eastAsia="Times New Roman" w:hAnsi="Times New Roman" w:cs="Times New Roman"/>
          <w:sz w:val="28"/>
          <w:szCs w:val="28"/>
          <w:lang w:eastAsia="ru-RU"/>
        </w:rPr>
        <w:t xml:space="preserve">опознавательным знаком "Учебное транспортное средство" в соответствии с </w:t>
      </w:r>
      <w:hyperlink r:id="rId16" w:history="1">
        <w:r w:rsidRPr="00161393">
          <w:rPr>
            <w:rFonts w:ascii="Times New Roman" w:eastAsia="Times New Roman" w:hAnsi="Times New Roman" w:cs="Times New Roman"/>
            <w:sz w:val="28"/>
            <w:szCs w:val="28"/>
            <w:u w:val="single"/>
            <w:lang w:eastAsia="ru-RU"/>
          </w:rPr>
          <w:t>пунктом 8</w:t>
        </w:r>
      </w:hyperlink>
      <w:r w:rsidRPr="00161393">
        <w:rPr>
          <w:rFonts w:ascii="Times New Roman" w:eastAsia="Times New Roman" w:hAnsi="Times New Roman" w:cs="Times New Roman"/>
          <w:sz w:val="28"/>
          <w:szCs w:val="28"/>
          <w:lang w:eastAsia="ru-RU"/>
        </w:rPr>
        <w:t xml:space="preserve">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w:t>
      </w:r>
      <w:proofErr w:type="gramEnd"/>
      <w:r w:rsidRPr="00161393">
        <w:rPr>
          <w:rFonts w:ascii="Times New Roman" w:eastAsia="Times New Roman" w:hAnsi="Times New Roman" w:cs="Times New Roman"/>
          <w:sz w:val="28"/>
          <w:szCs w:val="28"/>
          <w:lang w:eastAsia="ru-RU"/>
        </w:rPr>
        <w:t xml:space="preserve"> </w:t>
      </w:r>
      <w:proofErr w:type="gramStart"/>
      <w:r w:rsidRPr="00161393">
        <w:rPr>
          <w:rFonts w:ascii="Times New Roman" w:eastAsia="Times New Roman" w:hAnsi="Times New Roman" w:cs="Times New Roman"/>
          <w:sz w:val="28"/>
          <w:szCs w:val="28"/>
          <w:lang w:eastAsia="ru-RU"/>
        </w:rPr>
        <w:t>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w:t>
      </w:r>
      <w:proofErr w:type="gramEnd"/>
      <w:r w:rsidRPr="00161393">
        <w:rPr>
          <w:rFonts w:ascii="Times New Roman" w:eastAsia="Times New Roman" w:hAnsi="Times New Roman" w:cs="Times New Roman"/>
          <w:sz w:val="28"/>
          <w:szCs w:val="28"/>
          <w:lang w:eastAsia="ru-RU"/>
        </w:rPr>
        <w:t xml:space="preserve"> </w:t>
      </w:r>
      <w:proofErr w:type="gramStart"/>
      <w:r w:rsidRPr="00161393">
        <w:rPr>
          <w:rFonts w:ascii="Times New Roman" w:eastAsia="Times New Roman" w:hAnsi="Times New Roman" w:cs="Times New Roman"/>
          <w:sz w:val="28"/>
          <w:szCs w:val="28"/>
          <w:lang w:eastAsia="ru-RU"/>
        </w:rPr>
        <w:t>N 17, ст. 1882; 2009, N 2, ст. 233; N 5, ст. 610; 2010, N 9, ст. 976; N 20, ст. 2471; 2011, N 42, ст. 5922; 2012, N 1, ст. 154; N 15, ст. 1780; N 30, ст. 4289; N 47, ст. 6505; 2013, N 5, ст. 371; N 5, ст. 404;</w:t>
      </w:r>
      <w:proofErr w:type="gramEnd"/>
      <w:r w:rsidRPr="00161393">
        <w:rPr>
          <w:rFonts w:ascii="Times New Roman" w:eastAsia="Times New Roman" w:hAnsi="Times New Roman" w:cs="Times New Roman"/>
          <w:sz w:val="28"/>
          <w:szCs w:val="28"/>
          <w:lang w:eastAsia="ru-RU"/>
        </w:rPr>
        <w:t xml:space="preserve"> </w:t>
      </w:r>
      <w:proofErr w:type="gramStart"/>
      <w:r w:rsidRPr="00161393">
        <w:rPr>
          <w:rFonts w:ascii="Times New Roman" w:eastAsia="Times New Roman" w:hAnsi="Times New Roman" w:cs="Times New Roman"/>
          <w:sz w:val="28"/>
          <w:szCs w:val="28"/>
          <w:lang w:eastAsia="ru-RU"/>
        </w:rPr>
        <w:t>N 24, ст. 2999; N 31, ст. 4218; N 41, ст. 5194).</w:t>
      </w:r>
      <w:proofErr w:type="gramEnd"/>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4F2811" w:rsidRDefault="004F2811" w:rsidP="00967E7E">
      <w:pPr>
        <w:spacing w:after="0" w:line="240" w:lineRule="auto"/>
        <w:ind w:firstLine="708"/>
        <w:jc w:val="both"/>
        <w:rPr>
          <w:rFonts w:ascii="Times New Roman" w:eastAsia="Times New Roman"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jc w:val="center"/>
        <w:outlineLvl w:val="2"/>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lastRenderedPageBreak/>
        <w:t>Перечень учебного оборудования</w:t>
      </w:r>
    </w:p>
    <w:p w:rsidR="00EF39E4" w:rsidRPr="00114773"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Таблица 1</w:t>
      </w:r>
    </w:p>
    <w:p w:rsidR="00EF39E4" w:rsidRPr="00EF39E4"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p>
    <w:tbl>
      <w:tblPr>
        <w:tblW w:w="0" w:type="auto"/>
        <w:tblInd w:w="102" w:type="dxa"/>
        <w:tblLayout w:type="fixed"/>
        <w:tblCellMar>
          <w:top w:w="102" w:type="dxa"/>
          <w:left w:w="62" w:type="dxa"/>
          <w:bottom w:w="102" w:type="dxa"/>
          <w:right w:w="62" w:type="dxa"/>
        </w:tblCellMar>
        <w:tblLook w:val="0000"/>
      </w:tblPr>
      <w:tblGrid>
        <w:gridCol w:w="6294"/>
        <w:gridCol w:w="1696"/>
        <w:gridCol w:w="1710"/>
      </w:tblGrid>
      <w:tr w:rsidR="00EF39E4" w:rsidRPr="00EF39E4" w:rsidTr="00F212E0">
        <w:tc>
          <w:tcPr>
            <w:tcW w:w="62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Наименование учебного оборудования</w:t>
            </w:r>
          </w:p>
        </w:tc>
        <w:tc>
          <w:tcPr>
            <w:tcW w:w="16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Единица измерения</w:t>
            </w:r>
          </w:p>
        </w:tc>
        <w:tc>
          <w:tcPr>
            <w:tcW w:w="17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Количество</w:t>
            </w:r>
          </w:p>
        </w:tc>
      </w:tr>
      <w:tr w:rsidR="00EF39E4" w:rsidRPr="00EF39E4" w:rsidTr="00F212E0">
        <w:tc>
          <w:tcPr>
            <w:tcW w:w="6294" w:type="dxa"/>
            <w:tcBorders>
              <w:top w:val="single" w:sz="4" w:space="0" w:color="auto"/>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3"/>
              <w:rPr>
                <w:rFonts w:ascii="Times New Roman" w:eastAsiaTheme="minorEastAsia" w:hAnsi="Times New Roman" w:cs="Times New Roman"/>
                <w:sz w:val="20"/>
                <w:szCs w:val="20"/>
                <w:lang w:eastAsia="ru-RU"/>
              </w:rPr>
            </w:pPr>
            <w:bookmarkStart w:id="0" w:name="Par1751"/>
            <w:bookmarkEnd w:id="0"/>
            <w:r w:rsidRPr="00EF39E4">
              <w:rPr>
                <w:rFonts w:ascii="Times New Roman" w:eastAsiaTheme="minorEastAsia" w:hAnsi="Times New Roman" w:cs="Times New Roman"/>
                <w:sz w:val="20"/>
                <w:szCs w:val="20"/>
                <w:lang w:eastAsia="ru-RU"/>
              </w:rPr>
              <w:t>Оборудование и технические средства обучения</w:t>
            </w:r>
          </w:p>
        </w:tc>
        <w:tc>
          <w:tcPr>
            <w:tcW w:w="1696" w:type="dxa"/>
            <w:tcBorders>
              <w:top w:val="single" w:sz="4" w:space="0" w:color="auto"/>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710" w:type="dxa"/>
            <w:tcBorders>
              <w:top w:val="single" w:sz="4" w:space="0" w:color="auto"/>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Тренажер &lt;1&gt;</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Аппаратно-программный комплекс тестирования и развития психофизиологических качеств водителя (АПК) &lt;2&gt;</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Детское удерживающее устройство</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Гибкое связующее звено (буксировочный трос)</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Тягово-сцепное устройство</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Компьютер с соответствующим программным обеспечением</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Мультимедийный проектор</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Экран (монитор, электронная доска)</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Магнитная доска со схемой населенного пункта &lt;3&gt;</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3"/>
              <w:rPr>
                <w:rFonts w:ascii="Times New Roman" w:eastAsiaTheme="minorEastAsia" w:hAnsi="Times New Roman" w:cs="Times New Roman"/>
                <w:sz w:val="20"/>
                <w:szCs w:val="20"/>
                <w:lang w:eastAsia="ru-RU"/>
              </w:rPr>
            </w:pPr>
            <w:bookmarkStart w:id="1" w:name="Par1781"/>
            <w:bookmarkEnd w:id="1"/>
            <w:r w:rsidRPr="00EF39E4">
              <w:rPr>
                <w:rFonts w:ascii="Times New Roman" w:eastAsiaTheme="minorEastAsia" w:hAnsi="Times New Roman" w:cs="Times New Roman"/>
                <w:sz w:val="20"/>
                <w:szCs w:val="20"/>
                <w:lang w:eastAsia="ru-RU"/>
              </w:rPr>
              <w:t>Учебно-наглядные пособия &lt;4&gt;</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4"/>
              <w:rPr>
                <w:rFonts w:ascii="Times New Roman" w:eastAsiaTheme="minorEastAsia" w:hAnsi="Times New Roman" w:cs="Times New Roman"/>
                <w:sz w:val="20"/>
                <w:szCs w:val="20"/>
                <w:lang w:eastAsia="ru-RU"/>
              </w:rPr>
            </w:pPr>
            <w:bookmarkStart w:id="2" w:name="Par1784"/>
            <w:bookmarkEnd w:id="2"/>
            <w:r w:rsidRPr="00EF39E4">
              <w:rPr>
                <w:rFonts w:ascii="Times New Roman" w:eastAsiaTheme="minorEastAsia" w:hAnsi="Times New Roman" w:cs="Times New Roman"/>
                <w:sz w:val="20"/>
                <w:szCs w:val="20"/>
                <w:lang w:eastAsia="ru-RU"/>
              </w:rPr>
              <w:t>Основы законодательства в сфере дорожного движения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Дорожные знаки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Дорожная разметка</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Опознавательные и регистрационные знаки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Средства регулирования дорожного движения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Сигналы регулировщика</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Применение аварийной сигнализации и знака аварийной остановки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Начало движения, маневрирование. Способы разворота</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Расположение транспортных средств на проезжей части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Скорость движения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Обгон, опережение, встречный разъезд</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Остановка и стоянка</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Проезд перекрестков</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Проезд пешеходных переходов и мест остановок маршрутных транспортных средств</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Движение через железнодорожные пути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Движение по автомагистралям</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Движение в жилых зонах</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Перевозка пассажиров</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Перевозка грузов</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 xml:space="preserve">Неисправности и условия, при которых запрещается эксплуатация </w:t>
            </w:r>
            <w:r w:rsidRPr="00EF39E4">
              <w:rPr>
                <w:rFonts w:ascii="Times New Roman" w:eastAsiaTheme="minorEastAsia" w:hAnsi="Times New Roman" w:cs="Times New Roman"/>
                <w:sz w:val="20"/>
                <w:szCs w:val="20"/>
                <w:lang w:eastAsia="ru-RU"/>
              </w:rPr>
              <w:lastRenderedPageBreak/>
              <w:t>транспортных средств</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lastRenderedPageBreak/>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lastRenderedPageBreak/>
              <w:t>Ответственность за правонарушения в области дорожного движения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Страхование автогражданской ответственности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Последовательность действий при ДТП</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4"/>
              <w:rPr>
                <w:rFonts w:ascii="Times New Roman" w:eastAsiaTheme="minorEastAsia" w:hAnsi="Times New Roman" w:cs="Times New Roman"/>
                <w:sz w:val="20"/>
                <w:szCs w:val="20"/>
                <w:lang w:eastAsia="ru-RU"/>
              </w:rPr>
            </w:pPr>
            <w:bookmarkStart w:id="3" w:name="Par1853"/>
            <w:bookmarkEnd w:id="3"/>
            <w:r w:rsidRPr="00EF39E4">
              <w:rPr>
                <w:rFonts w:ascii="Times New Roman" w:eastAsiaTheme="minorEastAsia" w:hAnsi="Times New Roman" w:cs="Times New Roman"/>
                <w:sz w:val="20"/>
                <w:szCs w:val="20"/>
                <w:lang w:eastAsia="ru-RU"/>
              </w:rPr>
              <w:t>Психофизиологические основы деятельности водителя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Психофизиологические особенности деятельности водителя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Воздействие на поведение водителя психотропных, наркотических веществ, алкоголя и медицинских препаратов</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Конфликтные ситуации в дорожном движении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Факторы риска при вождении автомобиля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4"/>
              <w:rPr>
                <w:rFonts w:ascii="Times New Roman" w:eastAsiaTheme="minorEastAsia" w:hAnsi="Times New Roman" w:cs="Times New Roman"/>
                <w:sz w:val="20"/>
                <w:szCs w:val="20"/>
                <w:lang w:eastAsia="ru-RU"/>
              </w:rPr>
            </w:pPr>
            <w:bookmarkStart w:id="4" w:name="Par1868"/>
            <w:bookmarkEnd w:id="4"/>
            <w:r w:rsidRPr="00EF39E4">
              <w:rPr>
                <w:rFonts w:ascii="Times New Roman" w:eastAsiaTheme="minorEastAsia" w:hAnsi="Times New Roman" w:cs="Times New Roman"/>
                <w:sz w:val="20"/>
                <w:szCs w:val="20"/>
                <w:lang w:eastAsia="ru-RU"/>
              </w:rPr>
              <w:t>Основы управления транспортными средствами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Сложные дорожные условия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Виды и причины ДТП</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Типичные опасные ситуации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Сложные метеоусловия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Движение в темное время суток</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Посадка водителя за рулем. Экипировка водителя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Способы торможения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Тормозной и остановочный путь</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Действия водителя в критических ситуациях</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Силы, действующие на транспортное средство</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Управление автомобилем в нештатных ситуациях</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Профессиональная надежность водителя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Дистанция и боковой интервал. Организация наблюдения в процессе управления транспортным средством</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Влияние дорожных условий на безопасность движения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Безопасное прохождение поворотов</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Безопасность пассажиров транспортных средств</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Безопасность пешеходов и велосипедистов</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Типичные ошибки пешеходов</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Типовые примеры допускаемых нарушений ПДД</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4"/>
              <w:rPr>
                <w:rFonts w:ascii="Times New Roman" w:eastAsiaTheme="minorEastAsia" w:hAnsi="Times New Roman" w:cs="Times New Roman"/>
                <w:sz w:val="20"/>
                <w:szCs w:val="20"/>
                <w:lang w:eastAsia="ru-RU"/>
              </w:rPr>
            </w:pPr>
            <w:bookmarkStart w:id="5" w:name="Par1928"/>
            <w:bookmarkEnd w:id="5"/>
            <w:r w:rsidRPr="00EF39E4">
              <w:rPr>
                <w:rFonts w:ascii="Times New Roman" w:eastAsiaTheme="minorEastAsia" w:hAnsi="Times New Roman" w:cs="Times New Roman"/>
                <w:sz w:val="20"/>
                <w:szCs w:val="20"/>
                <w:lang w:eastAsia="ru-RU"/>
              </w:rPr>
              <w:t>Устройство и техническое обслуживание транспортных средств категории "B" как объектов управления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Классификация автомобилей</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автомобиля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Кузов автомобиля, системы пассивной безопасности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и принцип работы двигателя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Горюче-смазочные материалы и специальные жидкости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lastRenderedPageBreak/>
              <w:t>Схемы трансмиссии автомобилей с различными приводами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и принцип работы сцепления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и принцип работы механической коробки переключения передач</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и принцип работы автоматической коробки переключения передач</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Передняя и задняя подвески</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Конструкции и маркировка автомобильных шин</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и принцип работы тормозных систем</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и принцип работы системы рулевого управления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и маркировка аккумуляторных батарей</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и принцип работы генератора</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и принцип работы стартера</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и принцип работы бесконтактной и микропроцессорной систем зажигания</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и принцип работы внешних световых приборов и звуковых сигналов</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Классификация прицепов</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Общее устройство прицепа</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Виды подвесок, применяемых на прицепах</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Электрооборудование прицепа</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Устройство узла сцепки и тягово-сцепного устройства</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Контрольный осмотр и ежедневное техническое обслуживание автомобиля и прицепа</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4"/>
              <w:rPr>
                <w:rFonts w:ascii="Times New Roman" w:eastAsiaTheme="minorEastAsia" w:hAnsi="Times New Roman" w:cs="Times New Roman"/>
                <w:sz w:val="20"/>
                <w:szCs w:val="20"/>
                <w:lang w:eastAsia="ru-RU"/>
              </w:rPr>
            </w:pPr>
            <w:bookmarkStart w:id="6" w:name="Par2003"/>
            <w:bookmarkEnd w:id="6"/>
            <w:r w:rsidRPr="00EF39E4">
              <w:rPr>
                <w:rFonts w:ascii="Times New Roman" w:eastAsiaTheme="minorEastAsia" w:hAnsi="Times New Roman" w:cs="Times New Roman"/>
                <w:sz w:val="20"/>
                <w:szCs w:val="20"/>
                <w:lang w:eastAsia="ru-RU"/>
              </w:rPr>
              <w:t>Организация и выполнение грузовых перевозок автомобильным транспортом</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Нормативные правовые акты, определяющие порядок перевозки грузов автомобильным транспортом</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4"/>
              <w:rPr>
                <w:rFonts w:ascii="Times New Roman" w:eastAsiaTheme="minorEastAsia" w:hAnsi="Times New Roman" w:cs="Times New Roman"/>
                <w:sz w:val="20"/>
                <w:szCs w:val="20"/>
                <w:lang w:eastAsia="ru-RU"/>
              </w:rPr>
            </w:pPr>
            <w:bookmarkStart w:id="7" w:name="Par2009"/>
            <w:bookmarkEnd w:id="7"/>
            <w:r w:rsidRPr="00EF39E4">
              <w:rPr>
                <w:rFonts w:ascii="Times New Roman" w:eastAsiaTheme="minorEastAsia" w:hAnsi="Times New Roman" w:cs="Times New Roman"/>
                <w:sz w:val="20"/>
                <w:szCs w:val="20"/>
                <w:lang w:eastAsia="ru-RU"/>
              </w:rPr>
              <w:t>Организация и выполнение пассажирских перевозок автомобильным транспортом</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Нормативное правовое обеспечение пассажирских перевозок автомобильным транспортом</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3"/>
              <w:rPr>
                <w:rFonts w:ascii="Times New Roman" w:eastAsiaTheme="minorEastAsia" w:hAnsi="Times New Roman" w:cs="Times New Roman"/>
                <w:sz w:val="20"/>
                <w:szCs w:val="20"/>
                <w:lang w:eastAsia="ru-RU"/>
              </w:rPr>
            </w:pPr>
            <w:bookmarkStart w:id="8" w:name="Par2015"/>
            <w:bookmarkEnd w:id="8"/>
            <w:r w:rsidRPr="00EF39E4">
              <w:rPr>
                <w:rFonts w:ascii="Times New Roman" w:eastAsiaTheme="minorEastAsia" w:hAnsi="Times New Roman" w:cs="Times New Roman"/>
                <w:sz w:val="20"/>
                <w:szCs w:val="20"/>
                <w:lang w:eastAsia="ru-RU"/>
              </w:rPr>
              <w:t>Информационные материалы</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4"/>
              <w:rPr>
                <w:rFonts w:ascii="Times New Roman" w:eastAsiaTheme="minorEastAsia" w:hAnsi="Times New Roman" w:cs="Times New Roman"/>
                <w:sz w:val="20"/>
                <w:szCs w:val="20"/>
                <w:lang w:eastAsia="ru-RU"/>
              </w:rPr>
            </w:pPr>
            <w:bookmarkStart w:id="9" w:name="Par2018"/>
            <w:bookmarkEnd w:id="9"/>
            <w:r w:rsidRPr="00EF39E4">
              <w:rPr>
                <w:rFonts w:ascii="Times New Roman" w:eastAsiaTheme="minorEastAsia" w:hAnsi="Times New Roman" w:cs="Times New Roman"/>
                <w:sz w:val="20"/>
                <w:szCs w:val="20"/>
                <w:lang w:eastAsia="ru-RU"/>
              </w:rPr>
              <w:t>Информационный стенд</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Закон Российской Федерации от 7 февраля 1992 г. N 2300-1 "О защите прав потребителей"</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Копия лицензии с соответствующим приложением</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Примерная программа профессиональной подготовки водителей транспортных средств категории "B"</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Программа профессиональной подготовки водителей транспортных средств категории "B", согласованная с Госавтоинспекцией</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lastRenderedPageBreak/>
              <w:t>Учебный план</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Календарный учебный график (на каждую учебную группу)</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Расписание занятий (на каждую учебную группу)</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График учебного вождения (на каждую учебную группу)</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Схемы учебных маршрутов, утвержденные руководителем организации, осуществляющей образовательную деятельность</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Книга жалоб и предложений</w:t>
            </w:r>
          </w:p>
        </w:tc>
        <w:tc>
          <w:tcPr>
            <w:tcW w:w="1696"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roofErr w:type="spellStart"/>
            <w:proofErr w:type="gramStart"/>
            <w:r w:rsidRPr="00EF39E4">
              <w:rPr>
                <w:rFonts w:ascii="Times New Roman" w:eastAsiaTheme="minorEastAsia" w:hAnsi="Times New Roman" w:cs="Times New Roman"/>
                <w:sz w:val="20"/>
                <w:szCs w:val="20"/>
                <w:lang w:eastAsia="ru-RU"/>
              </w:rPr>
              <w:t>шт</w:t>
            </w:r>
            <w:proofErr w:type="spellEnd"/>
            <w:proofErr w:type="gramEnd"/>
          </w:p>
        </w:tc>
        <w:tc>
          <w:tcPr>
            <w:tcW w:w="1710" w:type="dxa"/>
            <w:tcBorders>
              <w:left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4" w:type="dxa"/>
            <w:tcBorders>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Адрес официального сайта в сети "Интернет"</w:t>
            </w:r>
          </w:p>
        </w:tc>
        <w:tc>
          <w:tcPr>
            <w:tcW w:w="1696" w:type="dxa"/>
            <w:tcBorders>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710" w:type="dxa"/>
            <w:tcBorders>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bl>
    <w:p w:rsidR="00EF39E4" w:rsidRPr="00EF39E4"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p>
    <w:p w:rsidR="000B15AF" w:rsidRDefault="000B15AF"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Примечание:</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&lt;1</w:t>
      </w:r>
      <w:proofErr w:type="gramStart"/>
      <w:r w:rsidRPr="00114773">
        <w:rPr>
          <w:rFonts w:ascii="Times New Roman" w:eastAsiaTheme="minorEastAsia" w:hAnsi="Times New Roman" w:cs="Times New Roman"/>
          <w:sz w:val="28"/>
          <w:szCs w:val="28"/>
          <w:lang w:eastAsia="ru-RU"/>
        </w:rPr>
        <w:t>&gt; В</w:t>
      </w:r>
      <w:proofErr w:type="gramEnd"/>
      <w:r w:rsidRPr="00114773">
        <w:rPr>
          <w:rFonts w:ascii="Times New Roman" w:eastAsiaTheme="minorEastAsia" w:hAnsi="Times New Roman" w:cs="Times New Roman"/>
          <w:sz w:val="28"/>
          <w:szCs w:val="28"/>
          <w:lang w:eastAsia="ru-RU"/>
        </w:rPr>
        <w:t xml:space="preserve"> качестве тренажера может использоваться учебное транспортное средство.</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&lt;2&gt; Необходимость применения АПК тестирования и развития психофизиологических качеств водителя определяется организацией, осуществляющей образовательную деятельность.</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&lt;3&gt; Магнитная доска со схемой населенного пункта может быть заменена соответствующим электронным учебным пособием.</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roofErr w:type="gramStart"/>
      <w:r w:rsidRPr="00114773">
        <w:rPr>
          <w:rFonts w:ascii="Times New Roman" w:eastAsiaTheme="minorEastAsia" w:hAnsi="Times New Roman" w:cs="Times New Roman"/>
          <w:sz w:val="28"/>
          <w:szCs w:val="28"/>
          <w:lang w:eastAsia="ru-RU"/>
        </w:rPr>
        <w:t>&lt;4&gt; Учебно-наглядные пособия допустимо представлять в виде плаката, стенда, макета, планшета, модели, схемы, кинофильма, видеофильма, мультимедийных слайдов.</w:t>
      </w:r>
      <w:proofErr w:type="gramEnd"/>
    </w:p>
    <w:p w:rsidR="00EF39E4" w:rsidRPr="00114773"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jc w:val="center"/>
        <w:outlineLvl w:val="2"/>
        <w:rPr>
          <w:rFonts w:ascii="Times New Roman" w:eastAsiaTheme="minorEastAsia" w:hAnsi="Times New Roman" w:cs="Times New Roman"/>
          <w:sz w:val="28"/>
          <w:szCs w:val="28"/>
          <w:lang w:eastAsia="ru-RU"/>
        </w:rPr>
      </w:pPr>
      <w:bookmarkStart w:id="10" w:name="Par2061"/>
      <w:bookmarkEnd w:id="10"/>
      <w:r w:rsidRPr="00114773">
        <w:rPr>
          <w:rFonts w:ascii="Times New Roman" w:eastAsiaTheme="minorEastAsia" w:hAnsi="Times New Roman" w:cs="Times New Roman"/>
          <w:sz w:val="28"/>
          <w:szCs w:val="28"/>
          <w:lang w:eastAsia="ru-RU"/>
        </w:rPr>
        <w:t>Перечень материалов по предмету "Первая помощь</w:t>
      </w:r>
    </w:p>
    <w:p w:rsidR="00EF39E4" w:rsidRPr="00114773"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при дорожно-транспортном происшествии"</w:t>
      </w:r>
    </w:p>
    <w:p w:rsidR="00EF39E4" w:rsidRPr="00114773"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 xml:space="preserve">Таблица </w:t>
      </w:r>
      <w:r w:rsidR="000A1DEC">
        <w:rPr>
          <w:rFonts w:ascii="Times New Roman" w:eastAsiaTheme="minorEastAsia" w:hAnsi="Times New Roman" w:cs="Times New Roman"/>
          <w:sz w:val="28"/>
          <w:szCs w:val="28"/>
          <w:lang w:eastAsia="ru-RU"/>
        </w:rPr>
        <w:t>2</w:t>
      </w:r>
    </w:p>
    <w:p w:rsidR="00EF39E4" w:rsidRPr="00EF39E4"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p>
    <w:tbl>
      <w:tblPr>
        <w:tblW w:w="0" w:type="auto"/>
        <w:tblInd w:w="102" w:type="dxa"/>
        <w:tblLayout w:type="fixed"/>
        <w:tblCellMar>
          <w:top w:w="102" w:type="dxa"/>
          <w:left w:w="62" w:type="dxa"/>
          <w:bottom w:w="102" w:type="dxa"/>
          <w:right w:w="62" w:type="dxa"/>
        </w:tblCellMar>
        <w:tblLook w:val="0000"/>
      </w:tblPr>
      <w:tblGrid>
        <w:gridCol w:w="6297"/>
        <w:gridCol w:w="1701"/>
        <w:gridCol w:w="1701"/>
      </w:tblGrid>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Наименование учебных материалов</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Единица измерения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Количество</w:t>
            </w:r>
          </w:p>
        </w:tc>
      </w:tr>
      <w:tr w:rsidR="00EF39E4" w:rsidRPr="00EF39E4" w:rsidTr="00F212E0">
        <w:tc>
          <w:tcPr>
            <w:tcW w:w="969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3"/>
              <w:rPr>
                <w:rFonts w:ascii="Times New Roman" w:eastAsiaTheme="minorEastAsia" w:hAnsi="Times New Roman" w:cs="Times New Roman"/>
                <w:sz w:val="20"/>
                <w:szCs w:val="20"/>
                <w:lang w:eastAsia="ru-RU"/>
              </w:rPr>
            </w:pPr>
            <w:bookmarkStart w:id="11" w:name="Par2069"/>
            <w:bookmarkEnd w:id="11"/>
            <w:r w:rsidRPr="00EF39E4">
              <w:rPr>
                <w:rFonts w:ascii="Times New Roman" w:eastAsiaTheme="minorEastAsia" w:hAnsi="Times New Roman" w:cs="Times New Roman"/>
                <w:sz w:val="20"/>
                <w:szCs w:val="20"/>
                <w:lang w:eastAsia="ru-RU"/>
              </w:rPr>
              <w:t>Оборудование</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Тренажер-манекен взрослого пострадавшего (голова, торс, конечности) с выносным электрическим контролером для отработки приемов сердечно-легочной реанимации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Тренажер-манекен взрослого пострадавшего (голова, торс) без контролера для отработки приемов сердечно-легочной реанимации</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Тренажер-манекен взрослого пострадавшего для отработки приемов удаления инородного тела из верхних дыхательных путей</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20</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Мотоциклетный шлем</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штук</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969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3"/>
              <w:rPr>
                <w:rFonts w:ascii="Times New Roman" w:eastAsiaTheme="minorEastAsia" w:hAnsi="Times New Roman" w:cs="Times New Roman"/>
                <w:sz w:val="20"/>
                <w:szCs w:val="20"/>
                <w:lang w:eastAsia="ru-RU"/>
              </w:rPr>
            </w:pPr>
            <w:bookmarkStart w:id="12" w:name="Par2085"/>
            <w:bookmarkEnd w:id="12"/>
            <w:r w:rsidRPr="00EF39E4">
              <w:rPr>
                <w:rFonts w:ascii="Times New Roman" w:eastAsiaTheme="minorEastAsia" w:hAnsi="Times New Roman" w:cs="Times New Roman"/>
                <w:sz w:val="20"/>
                <w:szCs w:val="20"/>
                <w:lang w:eastAsia="ru-RU"/>
              </w:rPr>
              <w:t>Расходные материалы</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Аптечка первой помощи (автомобильная)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8</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 xml:space="preserve">Табельные средства для оказания первой помощи. Устройства для проведения искусственной вентиляции легких: лицевые маски с </w:t>
            </w:r>
            <w:r w:rsidRPr="00EF39E4">
              <w:rPr>
                <w:rFonts w:ascii="Times New Roman" w:eastAsiaTheme="minorEastAsia" w:hAnsi="Times New Roman" w:cs="Times New Roman"/>
                <w:sz w:val="20"/>
                <w:szCs w:val="20"/>
                <w:lang w:eastAsia="ru-RU"/>
              </w:rPr>
              <w:lastRenderedPageBreak/>
              <w:t>клапаном различных моделей. Средства для временной остановки кровотечения - жгуты. Средства иммобилизации для верхних, нижних конечностей, шейного отдела позвоночника (шины). Перевязочные средства (бинты, салфетки, лейкопластырь)</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lastRenderedPageBreak/>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lastRenderedPageBreak/>
              <w:t xml:space="preserve">Подручные материалы, имитирующие носилочные средства, средства для остановки кровотечения, перевязочные средства, </w:t>
            </w:r>
            <w:proofErr w:type="spellStart"/>
            <w:r w:rsidRPr="00EF39E4">
              <w:rPr>
                <w:rFonts w:ascii="Times New Roman" w:eastAsiaTheme="minorEastAsia" w:hAnsi="Times New Roman" w:cs="Times New Roman"/>
                <w:sz w:val="20"/>
                <w:szCs w:val="20"/>
                <w:lang w:eastAsia="ru-RU"/>
              </w:rPr>
              <w:t>иммобилизирующие</w:t>
            </w:r>
            <w:proofErr w:type="spellEnd"/>
            <w:r w:rsidRPr="00EF39E4">
              <w:rPr>
                <w:rFonts w:ascii="Times New Roman" w:eastAsiaTheme="minorEastAsia" w:hAnsi="Times New Roman" w:cs="Times New Roman"/>
                <w:sz w:val="20"/>
                <w:szCs w:val="20"/>
                <w:lang w:eastAsia="ru-RU"/>
              </w:rPr>
              <w:t xml:space="preserve"> средства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969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3"/>
              <w:rPr>
                <w:rFonts w:ascii="Times New Roman" w:eastAsiaTheme="minorEastAsia" w:hAnsi="Times New Roman" w:cs="Times New Roman"/>
                <w:sz w:val="20"/>
                <w:szCs w:val="20"/>
                <w:lang w:eastAsia="ru-RU"/>
              </w:rPr>
            </w:pPr>
            <w:bookmarkStart w:id="13" w:name="Par2095"/>
            <w:bookmarkEnd w:id="13"/>
            <w:r w:rsidRPr="00EF39E4">
              <w:rPr>
                <w:rFonts w:ascii="Times New Roman" w:eastAsiaTheme="minorEastAsia" w:hAnsi="Times New Roman" w:cs="Times New Roman"/>
                <w:sz w:val="20"/>
                <w:szCs w:val="20"/>
                <w:lang w:eastAsia="ru-RU"/>
              </w:rPr>
              <w:t>Учебно-наглядные пособия &lt;1&gt;</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Учебные пособия по первой помощи пострадавшим в дорожно-транспортных происшествиях для водителей</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18</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Учебные фильмы по первой помощи пострадавшим в дорожно-транспортных происшествиях</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969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outlineLvl w:val="3"/>
              <w:rPr>
                <w:rFonts w:ascii="Times New Roman" w:eastAsiaTheme="minorEastAsia" w:hAnsi="Times New Roman" w:cs="Times New Roman"/>
                <w:sz w:val="20"/>
                <w:szCs w:val="20"/>
                <w:lang w:eastAsia="ru-RU"/>
              </w:rPr>
            </w:pPr>
            <w:bookmarkStart w:id="14" w:name="Par2105"/>
            <w:bookmarkEnd w:id="14"/>
            <w:r w:rsidRPr="00EF39E4">
              <w:rPr>
                <w:rFonts w:ascii="Times New Roman" w:eastAsiaTheme="minorEastAsia" w:hAnsi="Times New Roman" w:cs="Times New Roman"/>
                <w:sz w:val="20"/>
                <w:szCs w:val="20"/>
                <w:lang w:eastAsia="ru-RU"/>
              </w:rPr>
              <w:t>Технические средства обучения</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Компьютер с соответствующим программным обеспечением</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Мультимедийный проектор</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r w:rsidR="00EF39E4" w:rsidRPr="00EF39E4" w:rsidTr="00F212E0">
        <w:tc>
          <w:tcPr>
            <w:tcW w:w="629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Экран (электронная доска)</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комплект</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F39E4" w:rsidRPr="00EF39E4"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39E4">
              <w:rPr>
                <w:rFonts w:ascii="Times New Roman" w:eastAsiaTheme="minorEastAsia" w:hAnsi="Times New Roman" w:cs="Times New Roman"/>
                <w:sz w:val="20"/>
                <w:szCs w:val="20"/>
                <w:lang w:eastAsia="ru-RU"/>
              </w:rPr>
              <w:t>1</w:t>
            </w:r>
          </w:p>
        </w:tc>
      </w:tr>
    </w:tbl>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&lt;1&gt; Учебно-наглядные пособия допустимо представлять в виде печатных изданий, плакатов, электронных учебных материалов, тематических фильмов.</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 xml:space="preserve">Участки закрытой площадки или автодрома (в том числе автоматизированного) для первоначального обучения вождению транспортных средств, используемые для выполнения учебных (контрольных) заданий, предусмотренных программой, должны иметь ровное и однородное </w:t>
      </w:r>
      <w:proofErr w:type="spellStart"/>
      <w:r w:rsidRPr="00114773">
        <w:rPr>
          <w:rFonts w:ascii="Times New Roman" w:eastAsiaTheme="minorEastAsia" w:hAnsi="Times New Roman" w:cs="Times New Roman"/>
          <w:sz w:val="28"/>
          <w:szCs w:val="28"/>
          <w:lang w:eastAsia="ru-RU"/>
        </w:rPr>
        <w:t>асфальт</w:t>
      </w:r>
      <w:proofErr w:type="gramStart"/>
      <w:r w:rsidRPr="00114773">
        <w:rPr>
          <w:rFonts w:ascii="Times New Roman" w:eastAsiaTheme="minorEastAsia" w:hAnsi="Times New Roman" w:cs="Times New Roman"/>
          <w:sz w:val="28"/>
          <w:szCs w:val="28"/>
          <w:lang w:eastAsia="ru-RU"/>
        </w:rPr>
        <w:t>о</w:t>
      </w:r>
      <w:proofErr w:type="spellEnd"/>
      <w:r w:rsidRPr="00114773">
        <w:rPr>
          <w:rFonts w:ascii="Times New Roman" w:eastAsiaTheme="minorEastAsia" w:hAnsi="Times New Roman" w:cs="Times New Roman"/>
          <w:sz w:val="28"/>
          <w:szCs w:val="28"/>
          <w:lang w:eastAsia="ru-RU"/>
        </w:rPr>
        <w:t>-</w:t>
      </w:r>
      <w:proofErr w:type="gramEnd"/>
      <w:r w:rsidRPr="00114773">
        <w:rPr>
          <w:rFonts w:ascii="Times New Roman" w:eastAsiaTheme="minorEastAsia" w:hAnsi="Times New Roman" w:cs="Times New Roman"/>
          <w:sz w:val="28"/>
          <w:szCs w:val="28"/>
          <w:lang w:eastAsia="ru-RU"/>
        </w:rPr>
        <w:t xml:space="preserve"> или цементобетонное покрытие, обеспечивающее круглогодичное функционирование. Закрытая площадка или автодром должны иметь установленное по периметру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Наклонный участок (эстакада) должен иметь продольный уклон относительно поверхности закрытой площадки или автодрома в пределах 8 - 16% включительно, использование колейной эстакады не допускается.</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Размеры закрытой площадки или автодрома для первоначального обучения вождению транспортных средств должны составлять не менее 0,24 га.</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 xml:space="preserve">При проведении промежуточной аттестации и квалификационного экзамена коэффициент сцепления колес транспортного средства с покрытием закрытой площадки или автодрома в целях безопасности, а также обеспечения объективности оценки в разных погодных условиях должен быть не ниже 0,4 по ГОСТ </w:t>
      </w:r>
      <w:proofErr w:type="gramStart"/>
      <w:r w:rsidRPr="00114773">
        <w:rPr>
          <w:rFonts w:ascii="Times New Roman" w:eastAsiaTheme="minorEastAsia" w:hAnsi="Times New Roman" w:cs="Times New Roman"/>
          <w:sz w:val="28"/>
          <w:szCs w:val="28"/>
          <w:lang w:eastAsia="ru-RU"/>
        </w:rPr>
        <w:t>Р</w:t>
      </w:r>
      <w:proofErr w:type="gramEnd"/>
      <w:r w:rsidRPr="00114773">
        <w:rPr>
          <w:rFonts w:ascii="Times New Roman" w:eastAsiaTheme="minorEastAsia" w:hAnsi="Times New Roman" w:cs="Times New Roman"/>
          <w:sz w:val="28"/>
          <w:szCs w:val="28"/>
          <w:lang w:eastAsia="ru-RU"/>
        </w:rPr>
        <w:t xml:space="preserve"> 50597-93 "Автомобильные дороги и улицы. Требования к эксплуатационному состоянию, допустимому по условиям обеспечения безопасности дорожного движения" &lt;1&gt;, что соответствует влажному асфальтобетонному покрытию.</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roofErr w:type="gramStart"/>
      <w:r w:rsidRPr="00114773">
        <w:rPr>
          <w:rFonts w:ascii="Times New Roman" w:eastAsiaTheme="minorEastAsia" w:hAnsi="Times New Roman" w:cs="Times New Roman"/>
          <w:sz w:val="28"/>
          <w:szCs w:val="28"/>
          <w:lang w:eastAsia="ru-RU"/>
        </w:rPr>
        <w:lastRenderedPageBreak/>
        <w:t>&lt;1&gt;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w:t>
      </w:r>
      <w:proofErr w:type="gramEnd"/>
      <w:r w:rsidRPr="00114773">
        <w:rPr>
          <w:rFonts w:ascii="Times New Roman" w:eastAsiaTheme="minorEastAsia" w:hAnsi="Times New Roman" w:cs="Times New Roman"/>
          <w:sz w:val="28"/>
          <w:szCs w:val="28"/>
          <w:lang w:eastAsia="ru-RU"/>
        </w:rPr>
        <w:t xml:space="preserve"> </w:t>
      </w:r>
      <w:proofErr w:type="gramStart"/>
      <w:r w:rsidRPr="00114773">
        <w:rPr>
          <w:rFonts w:ascii="Times New Roman" w:eastAsiaTheme="minorEastAsia" w:hAnsi="Times New Roman" w:cs="Times New Roman"/>
          <w:sz w:val="28"/>
          <w:szCs w:val="28"/>
          <w:lang w:eastAsia="ru-RU"/>
        </w:rPr>
        <w:t>N 27, ст. 2693; 2003, N 20, ст. 1899; 2003, N 40, ст. 3891; 2005, N 52, ст. 5733; 2006, N 11, ст. 1179; 2008, N 8, ст. 741; N 17, ст. 1882; 2009, N 2, ст. 233; N 5, ст. 610; 2010, N 9, ст. 976; N 20, ст. 2471;</w:t>
      </w:r>
      <w:proofErr w:type="gramEnd"/>
      <w:r w:rsidRPr="00114773">
        <w:rPr>
          <w:rFonts w:ascii="Times New Roman" w:eastAsiaTheme="minorEastAsia" w:hAnsi="Times New Roman" w:cs="Times New Roman"/>
          <w:sz w:val="28"/>
          <w:szCs w:val="28"/>
          <w:lang w:eastAsia="ru-RU"/>
        </w:rPr>
        <w:t xml:space="preserve"> </w:t>
      </w:r>
      <w:proofErr w:type="gramStart"/>
      <w:r w:rsidRPr="00114773">
        <w:rPr>
          <w:rFonts w:ascii="Times New Roman" w:eastAsiaTheme="minorEastAsia" w:hAnsi="Times New Roman" w:cs="Times New Roman"/>
          <w:sz w:val="28"/>
          <w:szCs w:val="28"/>
          <w:lang w:eastAsia="ru-RU"/>
        </w:rPr>
        <w:t>2011, N 42, ст. 5922; 2012, N 1, ст. 154; N 15, ст. 1780; N 30, ст. 4289; N 47, ст. 6505; 2013, N 5, ст. 371; N 5, ст. 404; N 24, ст. 2999; N 31, ст. 4218; N 41, ст. 5194).</w:t>
      </w:r>
      <w:proofErr w:type="gramEnd"/>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Для разметки границ выполнения соответствующих заданий применяются конуса разметочные (ограничительные), стойки разметочные, вехи стержневые. Если размеры закрытой площадки или автодрома не позволяют одновременно разместить на их территории все учебные (контрольные) задания, предусмотренные программой, то необходимо иметь съемное оборудование, позволяющее разметить границы для поочередного выполнения соответствующих заданий: конуса разметочные (ограничительные), стойки разметочные, вехи стержневые, столбики оградительные съемные, ленту оградительную, разметку временную.</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Поперечный уклон участков закрытой площадки или автодрома, используемых для выполнения учебных (контрольных) заданий, предусмотренных программой, должен обеспечивать водоотвод с их поверхности.</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Продольный уклон закрытой площадки или автодрома (за исключением наклонного участка (эстакады)) должен быть не более 100%.</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 xml:space="preserve">В случае проведения обучения в темное время суток освещенность закрытой площадки или автодрома должна быть не менее 20 лк. Отношение максимальной освещенности </w:t>
      </w:r>
      <w:proofErr w:type="gramStart"/>
      <w:r w:rsidRPr="00114773">
        <w:rPr>
          <w:rFonts w:ascii="Times New Roman" w:eastAsiaTheme="minorEastAsia" w:hAnsi="Times New Roman" w:cs="Times New Roman"/>
          <w:sz w:val="28"/>
          <w:szCs w:val="28"/>
          <w:lang w:eastAsia="ru-RU"/>
        </w:rPr>
        <w:t>к</w:t>
      </w:r>
      <w:proofErr w:type="gramEnd"/>
      <w:r w:rsidRPr="00114773">
        <w:rPr>
          <w:rFonts w:ascii="Times New Roman" w:eastAsiaTheme="minorEastAsia" w:hAnsi="Times New Roman" w:cs="Times New Roman"/>
          <w:sz w:val="28"/>
          <w:szCs w:val="28"/>
          <w:lang w:eastAsia="ru-RU"/>
        </w:rPr>
        <w:t xml:space="preserve"> средней должно быть не более 3:1. Показатель </w:t>
      </w:r>
      <w:proofErr w:type="spellStart"/>
      <w:r w:rsidRPr="00114773">
        <w:rPr>
          <w:rFonts w:ascii="Times New Roman" w:eastAsiaTheme="minorEastAsia" w:hAnsi="Times New Roman" w:cs="Times New Roman"/>
          <w:sz w:val="28"/>
          <w:szCs w:val="28"/>
          <w:lang w:eastAsia="ru-RU"/>
        </w:rPr>
        <w:t>ослепленности</w:t>
      </w:r>
      <w:proofErr w:type="spellEnd"/>
      <w:r w:rsidRPr="00114773">
        <w:rPr>
          <w:rFonts w:ascii="Times New Roman" w:eastAsiaTheme="minorEastAsia" w:hAnsi="Times New Roman" w:cs="Times New Roman"/>
          <w:sz w:val="28"/>
          <w:szCs w:val="28"/>
          <w:lang w:eastAsia="ru-RU"/>
        </w:rPr>
        <w:t xml:space="preserve"> установок наружного освещения не должен превышать 150.</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На автодроме должен оборудоваться перекресток (регулируемый или нерегулируемый), пешеходный переход, устанавливаться дорожные знаки.</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 xml:space="preserve">Автодромы, кроме того, должны быть оборудованы средствами организации дорожного движения в соответствии с требованиями ГОСТ </w:t>
      </w:r>
      <w:proofErr w:type="gramStart"/>
      <w:r w:rsidRPr="00114773">
        <w:rPr>
          <w:rFonts w:ascii="Times New Roman" w:eastAsiaTheme="minorEastAsia" w:hAnsi="Times New Roman" w:cs="Times New Roman"/>
          <w:sz w:val="28"/>
          <w:szCs w:val="28"/>
          <w:lang w:eastAsia="ru-RU"/>
        </w:rPr>
        <w:t>Р</w:t>
      </w:r>
      <w:proofErr w:type="gramEnd"/>
      <w:r w:rsidRPr="00114773">
        <w:rPr>
          <w:rFonts w:ascii="Times New Roman" w:eastAsiaTheme="minorEastAsia" w:hAnsi="Times New Roman" w:cs="Times New Roman"/>
          <w:sz w:val="28"/>
          <w:szCs w:val="28"/>
          <w:lang w:eastAsia="ru-RU"/>
        </w:rPr>
        <w:t xml:space="preserve"> 52290-2004 "Технические средства организации дорожного движения. Знаки дорожные. Общие технические требования" (далее - ГОСТ </w:t>
      </w:r>
      <w:proofErr w:type="gramStart"/>
      <w:r w:rsidRPr="00114773">
        <w:rPr>
          <w:rFonts w:ascii="Times New Roman" w:eastAsiaTheme="minorEastAsia" w:hAnsi="Times New Roman" w:cs="Times New Roman"/>
          <w:sz w:val="28"/>
          <w:szCs w:val="28"/>
          <w:lang w:eastAsia="ru-RU"/>
        </w:rPr>
        <w:t>Р</w:t>
      </w:r>
      <w:proofErr w:type="gramEnd"/>
      <w:r w:rsidRPr="00114773">
        <w:rPr>
          <w:rFonts w:ascii="Times New Roman" w:eastAsiaTheme="minorEastAsia" w:hAnsi="Times New Roman" w:cs="Times New Roman"/>
          <w:sz w:val="28"/>
          <w:szCs w:val="28"/>
          <w:lang w:eastAsia="ru-RU"/>
        </w:rPr>
        <w:t xml:space="preserve"> 52290-2004), ГОСТ Р 51256-2011 "Технические средства организации дорожного движения. Разметка дорожная. Классификация. Технические требования", ГОСТ </w:t>
      </w:r>
      <w:proofErr w:type="gramStart"/>
      <w:r w:rsidRPr="00114773">
        <w:rPr>
          <w:rFonts w:ascii="Times New Roman" w:eastAsiaTheme="minorEastAsia" w:hAnsi="Times New Roman" w:cs="Times New Roman"/>
          <w:sz w:val="28"/>
          <w:szCs w:val="28"/>
          <w:lang w:eastAsia="ru-RU"/>
        </w:rPr>
        <w:t>Р</w:t>
      </w:r>
      <w:proofErr w:type="gramEnd"/>
      <w:r w:rsidRPr="00114773">
        <w:rPr>
          <w:rFonts w:ascii="Times New Roman" w:eastAsiaTheme="minorEastAsia" w:hAnsi="Times New Roman" w:cs="Times New Roman"/>
          <w:sz w:val="28"/>
          <w:szCs w:val="28"/>
          <w:lang w:eastAsia="ru-RU"/>
        </w:rPr>
        <w:t xml:space="preserve">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(далее - ГОСТ </w:t>
      </w:r>
      <w:proofErr w:type="gramStart"/>
      <w:r w:rsidRPr="00114773">
        <w:rPr>
          <w:rFonts w:ascii="Times New Roman" w:eastAsiaTheme="minorEastAsia" w:hAnsi="Times New Roman" w:cs="Times New Roman"/>
          <w:sz w:val="28"/>
          <w:szCs w:val="28"/>
          <w:lang w:eastAsia="ru-RU"/>
        </w:rPr>
        <w:t>Р</w:t>
      </w:r>
      <w:proofErr w:type="gramEnd"/>
      <w:r w:rsidRPr="00114773">
        <w:rPr>
          <w:rFonts w:ascii="Times New Roman" w:eastAsiaTheme="minorEastAsia" w:hAnsi="Times New Roman" w:cs="Times New Roman"/>
          <w:sz w:val="28"/>
          <w:szCs w:val="28"/>
          <w:lang w:eastAsia="ru-RU"/>
        </w:rPr>
        <w:t xml:space="preserve"> 52282-2004),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Допускается использование дорожных знаков I или II типоразмера по ГОСТ </w:t>
      </w:r>
      <w:proofErr w:type="gramStart"/>
      <w:r w:rsidRPr="00114773">
        <w:rPr>
          <w:rFonts w:ascii="Times New Roman" w:eastAsiaTheme="minorEastAsia" w:hAnsi="Times New Roman" w:cs="Times New Roman"/>
          <w:sz w:val="28"/>
          <w:szCs w:val="28"/>
          <w:lang w:eastAsia="ru-RU"/>
        </w:rPr>
        <w:t>Р</w:t>
      </w:r>
      <w:proofErr w:type="gramEnd"/>
      <w:r w:rsidRPr="00114773">
        <w:rPr>
          <w:rFonts w:ascii="Times New Roman" w:eastAsiaTheme="minorEastAsia" w:hAnsi="Times New Roman" w:cs="Times New Roman"/>
          <w:sz w:val="28"/>
          <w:szCs w:val="28"/>
          <w:lang w:eastAsia="ru-RU"/>
        </w:rPr>
        <w:t xml:space="preserve"> 52290-2004, светофоров типа Т.1 по ГОСТ Р 52282-</w:t>
      </w:r>
      <w:r w:rsidRPr="00114773">
        <w:rPr>
          <w:rFonts w:ascii="Times New Roman" w:eastAsiaTheme="minorEastAsia" w:hAnsi="Times New Roman" w:cs="Times New Roman"/>
          <w:sz w:val="28"/>
          <w:szCs w:val="28"/>
          <w:lang w:eastAsia="ru-RU"/>
        </w:rPr>
        <w:lastRenderedPageBreak/>
        <w:t>2004 и уменьшение норм установки дорожных знаков, светофоров &lt;1&gt;.</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roofErr w:type="gramStart"/>
      <w:r w:rsidRPr="00114773">
        <w:rPr>
          <w:rFonts w:ascii="Times New Roman" w:eastAsiaTheme="minorEastAsia" w:hAnsi="Times New Roman" w:cs="Times New Roman"/>
          <w:sz w:val="28"/>
          <w:szCs w:val="28"/>
          <w:lang w:eastAsia="ru-RU"/>
        </w:rPr>
        <w:t>&lt;1&gt;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w:t>
      </w:r>
      <w:proofErr w:type="gramEnd"/>
      <w:r w:rsidRPr="00114773">
        <w:rPr>
          <w:rFonts w:ascii="Times New Roman" w:eastAsiaTheme="minorEastAsia" w:hAnsi="Times New Roman" w:cs="Times New Roman"/>
          <w:sz w:val="28"/>
          <w:szCs w:val="28"/>
          <w:lang w:eastAsia="ru-RU"/>
        </w:rPr>
        <w:t xml:space="preserve"> </w:t>
      </w:r>
      <w:proofErr w:type="gramStart"/>
      <w:r w:rsidRPr="00114773">
        <w:rPr>
          <w:rFonts w:ascii="Times New Roman" w:eastAsiaTheme="minorEastAsia" w:hAnsi="Times New Roman" w:cs="Times New Roman"/>
          <w:sz w:val="28"/>
          <w:szCs w:val="28"/>
          <w:lang w:eastAsia="ru-RU"/>
        </w:rPr>
        <w:t>N 27, ст. 2693; 2003, N 20, ст. 1899; 2003, N 40, ст. 3891; 2005, N 52, ст. 5733; 2006, N 11, ст. 1179; 2008, N 8, ст. 741; N 17, ст. 1882; 2009, N 2, ст. 233; N 5, ст. 610; 2010, N 9, ст. 976; N 20, ст. 2471;</w:t>
      </w:r>
      <w:proofErr w:type="gramEnd"/>
      <w:r w:rsidRPr="00114773">
        <w:rPr>
          <w:rFonts w:ascii="Times New Roman" w:eastAsiaTheme="minorEastAsia" w:hAnsi="Times New Roman" w:cs="Times New Roman"/>
          <w:sz w:val="28"/>
          <w:szCs w:val="28"/>
          <w:lang w:eastAsia="ru-RU"/>
        </w:rPr>
        <w:t xml:space="preserve"> </w:t>
      </w:r>
      <w:proofErr w:type="gramStart"/>
      <w:r w:rsidRPr="00114773">
        <w:rPr>
          <w:rFonts w:ascii="Times New Roman" w:eastAsiaTheme="minorEastAsia" w:hAnsi="Times New Roman" w:cs="Times New Roman"/>
          <w:sz w:val="28"/>
          <w:szCs w:val="28"/>
          <w:lang w:eastAsia="ru-RU"/>
        </w:rPr>
        <w:t>2011, N 42, ст. 5922; 2012, N 1, ст. 154; N 15, ст. 1780; N 30, ст. 4289; N 47, ст. 6505; 2013, N 5, ст. 371; N 5, ст. 404; N 24, ст. 2999; N 31, ст. 4218; N 41, ст. 5194).</w:t>
      </w:r>
      <w:proofErr w:type="gramEnd"/>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Автоматизированные автодромы должны быть оборудованы техническими средствами, позволяющими осуществлять контроль, оценку и хранение результатов выполнения учебных (контрольных) заданий в автоматизированном режиме.</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Условия реализации программы составляют требования к учебно-материальной базе организации, осуществляющей образовательную деятельность.</w:t>
      </w:r>
    </w:p>
    <w:p w:rsidR="00EF39E4"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 xml:space="preserve">Оценка состояния учебно-материальной базы по результатам </w:t>
      </w:r>
      <w:proofErr w:type="spellStart"/>
      <w:r w:rsidRPr="00114773">
        <w:rPr>
          <w:rFonts w:ascii="Times New Roman" w:eastAsiaTheme="minorEastAsia" w:hAnsi="Times New Roman" w:cs="Times New Roman"/>
          <w:sz w:val="28"/>
          <w:szCs w:val="28"/>
          <w:lang w:eastAsia="ru-RU"/>
        </w:rPr>
        <w:t>самообследования</w:t>
      </w:r>
      <w:proofErr w:type="spellEnd"/>
      <w:r w:rsidRPr="00114773">
        <w:rPr>
          <w:rFonts w:ascii="Times New Roman" w:eastAsiaTheme="minorEastAsia" w:hAnsi="Times New Roman" w:cs="Times New Roman"/>
          <w:sz w:val="28"/>
          <w:szCs w:val="28"/>
          <w:lang w:eastAsia="ru-RU"/>
        </w:rPr>
        <w:t xml:space="preserve"> образовательной организацией размещается на официальном сайте образовательной организации в информационно-телекоммуникационной сети "Интернет".</w:t>
      </w: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Pr="00114773"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15" w:name="Par2139"/>
      <w:bookmarkEnd w:id="15"/>
      <w:r w:rsidRPr="00114773">
        <w:rPr>
          <w:rFonts w:ascii="Times New Roman" w:eastAsiaTheme="minorEastAsia" w:hAnsi="Times New Roman" w:cs="Times New Roman"/>
          <w:sz w:val="28"/>
          <w:szCs w:val="28"/>
          <w:lang w:eastAsia="ru-RU"/>
        </w:rPr>
        <w:lastRenderedPageBreak/>
        <w:t>VI. СИСТЕМА ОЦЕНКИ</w:t>
      </w:r>
      <w:r w:rsidR="000A1DEC">
        <w:rPr>
          <w:rFonts w:ascii="Times New Roman" w:eastAsiaTheme="minorEastAsia" w:hAnsi="Times New Roman" w:cs="Times New Roman"/>
          <w:sz w:val="28"/>
          <w:szCs w:val="28"/>
          <w:lang w:eastAsia="ru-RU"/>
        </w:rPr>
        <w:t xml:space="preserve"> РЕЗУЛЬТАТОВ ОСВОЕНИЯ </w:t>
      </w:r>
      <w:r w:rsidRPr="00114773">
        <w:rPr>
          <w:rFonts w:ascii="Times New Roman" w:eastAsiaTheme="minorEastAsia" w:hAnsi="Times New Roman" w:cs="Times New Roman"/>
          <w:sz w:val="28"/>
          <w:szCs w:val="28"/>
          <w:lang w:eastAsia="ru-RU"/>
        </w:rPr>
        <w:t>ПРОГРАММЫ</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К проведению квалификационного экзамена привлекаются представители работодателей, их объединений &lt;1&gt;.</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&lt;1&gt; Статья 74 Федерального закона от 29 декабря 2012 г. N 273-ФЗ "Об образовании в Российской Федерации".</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Проверка теоретических знаний при проведении квалификационного экзамена проводится по предметам:</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"Основы законодательства в сфере дорожного движения";</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"Устройство и техническое обслуживание транспортных средств категории "B" как объектов управления";</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"Основы управления транспортными средствами категории "B";</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"Организация и выполнение грузовых перевозок автомобильным транспортом";</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"Организация и выполнение пассажирских перевозок автомобильным транспортом".</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 xml:space="preserve">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"B" на закрытой площадке </w:t>
      </w:r>
      <w:r w:rsidRPr="00684490">
        <w:rPr>
          <w:rFonts w:ascii="Times New Roman" w:eastAsiaTheme="minorEastAsia" w:hAnsi="Times New Roman" w:cs="Times New Roman"/>
          <w:sz w:val="28"/>
          <w:szCs w:val="28"/>
          <w:lang w:eastAsia="ru-RU"/>
        </w:rPr>
        <w:t>или автодроме.</w:t>
      </w:r>
      <w:r w:rsidRPr="00114773">
        <w:rPr>
          <w:rFonts w:ascii="Times New Roman" w:eastAsiaTheme="minorEastAsia" w:hAnsi="Times New Roman" w:cs="Times New Roman"/>
          <w:sz w:val="28"/>
          <w:szCs w:val="28"/>
          <w:lang w:eastAsia="ru-RU"/>
        </w:rPr>
        <w:t xml:space="preserve"> На втором этапе осуществляется проверка навыков управления транспортным средством категории "B" в условиях дорожного движения.</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&lt;1&gt;.</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&lt;1&gt; Статья 60 Федерального закона от 29 декабря 2012 г. N 273-ФЗ "Об образовании в Российской Федерации".</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 xml:space="preserve">При обучении вождению на транспортном средстве, оборудованном автоматической трансмиссией, в свидетельстве о профессии водителя делается </w:t>
      </w:r>
      <w:r w:rsidRPr="00114773">
        <w:rPr>
          <w:rFonts w:ascii="Times New Roman" w:eastAsiaTheme="minorEastAsia" w:hAnsi="Times New Roman" w:cs="Times New Roman"/>
          <w:sz w:val="28"/>
          <w:szCs w:val="28"/>
          <w:lang w:eastAsia="ru-RU"/>
        </w:rPr>
        <w:lastRenderedPageBreak/>
        <w:t>соответствующая запись.</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 xml:space="preserve">Индивидуальный учет результатов освоения </w:t>
      </w:r>
      <w:proofErr w:type="gramStart"/>
      <w:r w:rsidRPr="00114773">
        <w:rPr>
          <w:rFonts w:ascii="Times New Roman" w:eastAsiaTheme="minorEastAsia" w:hAnsi="Times New Roman" w:cs="Times New Roman"/>
          <w:sz w:val="28"/>
          <w:szCs w:val="28"/>
          <w:lang w:eastAsia="ru-RU"/>
        </w:rPr>
        <w:t>обучающимися</w:t>
      </w:r>
      <w:proofErr w:type="gramEnd"/>
      <w:r w:rsidRPr="00114773">
        <w:rPr>
          <w:rFonts w:ascii="Times New Roman" w:eastAsiaTheme="minorEastAsia" w:hAnsi="Times New Roman" w:cs="Times New Roman"/>
          <w:sz w:val="28"/>
          <w:szCs w:val="28"/>
          <w:lang w:eastAsia="ru-RU"/>
        </w:rPr>
        <w:t xml:space="preserve"> образовательных программ, а также хранение в архивах информации об этих результатах осуществляются организацией, осуществляющей образовательную деятельность, на бумажных и (или) электронных носителях.</w:t>
      </w:r>
    </w:p>
    <w:p w:rsidR="00EF39E4"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4F2811" w:rsidRDefault="004F2811"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16" w:name="Par2162"/>
      <w:bookmarkEnd w:id="16"/>
      <w:r w:rsidRPr="00114773">
        <w:rPr>
          <w:rFonts w:ascii="Times New Roman" w:eastAsiaTheme="minorEastAsia" w:hAnsi="Times New Roman" w:cs="Times New Roman"/>
          <w:sz w:val="28"/>
          <w:szCs w:val="28"/>
          <w:lang w:eastAsia="ru-RU"/>
        </w:rPr>
        <w:lastRenderedPageBreak/>
        <w:t>VII. УЧЕБНО-МЕТОДИЧЕСКИЕ МАТЕРИАЛЫ, ОБЕСПЕЧИВАЮЩИЕ</w:t>
      </w:r>
    </w:p>
    <w:p w:rsidR="00EF39E4" w:rsidRPr="00114773" w:rsidRDefault="00EF39E4" w:rsidP="00EF39E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РЕАЛИЗАЦИЮ ПРОГРАММЫ</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Учебно-методические материалы представлены:</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примерной программой профессиональной подготовки водителей транспортных средств категории "B", утвержденной в установленном порядке;</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программой профессиональной подготовки водителей транспортных средств категории "B", согласованной с Госавтоинспекцией и утвержденной руководителем организации, осуществляющей образовательную деятельность;</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методическими рекомендациями по организации образовательного процесса, утвержденными руководителем организации, осуществляющей образовательную деятельность;</w:t>
      </w:r>
    </w:p>
    <w:p w:rsidR="00EF39E4" w:rsidRPr="00114773" w:rsidRDefault="00EF39E4" w:rsidP="00EF39E4">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114773">
        <w:rPr>
          <w:rFonts w:ascii="Times New Roman" w:eastAsiaTheme="minorEastAsia" w:hAnsi="Times New Roman" w:cs="Times New Roman"/>
          <w:sz w:val="28"/>
          <w:szCs w:val="28"/>
          <w:lang w:eastAsia="ru-RU"/>
        </w:rPr>
        <w:t xml:space="preserve">материалами для проведения промежуточной и итоговой аттестации </w:t>
      </w:r>
      <w:proofErr w:type="gramStart"/>
      <w:r w:rsidRPr="00114773">
        <w:rPr>
          <w:rFonts w:ascii="Times New Roman" w:eastAsiaTheme="minorEastAsia" w:hAnsi="Times New Roman" w:cs="Times New Roman"/>
          <w:sz w:val="28"/>
          <w:szCs w:val="28"/>
          <w:lang w:eastAsia="ru-RU"/>
        </w:rPr>
        <w:t>обучающихся</w:t>
      </w:r>
      <w:proofErr w:type="gramEnd"/>
      <w:r w:rsidRPr="00114773">
        <w:rPr>
          <w:rFonts w:ascii="Times New Roman" w:eastAsiaTheme="minorEastAsia" w:hAnsi="Times New Roman" w:cs="Times New Roman"/>
          <w:sz w:val="28"/>
          <w:szCs w:val="28"/>
          <w:lang w:eastAsia="ru-RU"/>
        </w:rPr>
        <w:t>, утвержденными руководителем организации, осуществляющей образовательную деятельность.</w:t>
      </w:r>
    </w:p>
    <w:p w:rsidR="00E7102F" w:rsidRPr="00EF39E4" w:rsidRDefault="00E7102F" w:rsidP="003C7185">
      <w:pPr>
        <w:jc w:val="both"/>
        <w:rPr>
          <w:rFonts w:ascii="Times New Roman" w:hAnsi="Times New Roman" w:cs="Times New Roman"/>
          <w:sz w:val="24"/>
          <w:szCs w:val="24"/>
        </w:rPr>
      </w:pPr>
      <w:bookmarkStart w:id="17" w:name="_GoBack"/>
      <w:bookmarkEnd w:id="17"/>
    </w:p>
    <w:sectPr w:rsidR="00E7102F" w:rsidRPr="00EF39E4" w:rsidSect="0073447C">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918A9"/>
    <w:rsid w:val="000A1DEC"/>
    <w:rsid w:val="000B15AF"/>
    <w:rsid w:val="00103E44"/>
    <w:rsid w:val="0010538D"/>
    <w:rsid w:val="00114773"/>
    <w:rsid w:val="0012381F"/>
    <w:rsid w:val="0013433E"/>
    <w:rsid w:val="00161393"/>
    <w:rsid w:val="001836AA"/>
    <w:rsid w:val="001C23CC"/>
    <w:rsid w:val="00223F17"/>
    <w:rsid w:val="00237768"/>
    <w:rsid w:val="002418B9"/>
    <w:rsid w:val="002714C4"/>
    <w:rsid w:val="003179BD"/>
    <w:rsid w:val="003642FF"/>
    <w:rsid w:val="00397D21"/>
    <w:rsid w:val="003C7185"/>
    <w:rsid w:val="003D075E"/>
    <w:rsid w:val="003D2691"/>
    <w:rsid w:val="0040087F"/>
    <w:rsid w:val="00401A81"/>
    <w:rsid w:val="00414E0D"/>
    <w:rsid w:val="00490D19"/>
    <w:rsid w:val="004C4A7E"/>
    <w:rsid w:val="004D7F82"/>
    <w:rsid w:val="004F2811"/>
    <w:rsid w:val="004F4953"/>
    <w:rsid w:val="005535C8"/>
    <w:rsid w:val="005676A8"/>
    <w:rsid w:val="005A4438"/>
    <w:rsid w:val="005B01D1"/>
    <w:rsid w:val="0061104A"/>
    <w:rsid w:val="00613149"/>
    <w:rsid w:val="00676031"/>
    <w:rsid w:val="00684490"/>
    <w:rsid w:val="0070267A"/>
    <w:rsid w:val="0070339C"/>
    <w:rsid w:val="007265E5"/>
    <w:rsid w:val="0073447C"/>
    <w:rsid w:val="00740A90"/>
    <w:rsid w:val="007918A9"/>
    <w:rsid w:val="00794D3C"/>
    <w:rsid w:val="007C3B1A"/>
    <w:rsid w:val="007E7F96"/>
    <w:rsid w:val="007F6CEB"/>
    <w:rsid w:val="008155BE"/>
    <w:rsid w:val="00821AD1"/>
    <w:rsid w:val="00832F24"/>
    <w:rsid w:val="00895A5E"/>
    <w:rsid w:val="008A14F9"/>
    <w:rsid w:val="008F0F3D"/>
    <w:rsid w:val="008F349E"/>
    <w:rsid w:val="00967E7E"/>
    <w:rsid w:val="00977B4C"/>
    <w:rsid w:val="00984894"/>
    <w:rsid w:val="00992931"/>
    <w:rsid w:val="009B5282"/>
    <w:rsid w:val="009E7518"/>
    <w:rsid w:val="00A01953"/>
    <w:rsid w:val="00A613AA"/>
    <w:rsid w:val="00A81263"/>
    <w:rsid w:val="00B07585"/>
    <w:rsid w:val="00B510AB"/>
    <w:rsid w:val="00BD48DF"/>
    <w:rsid w:val="00C30F7C"/>
    <w:rsid w:val="00C3639C"/>
    <w:rsid w:val="00C41E1E"/>
    <w:rsid w:val="00C431FD"/>
    <w:rsid w:val="00C654B6"/>
    <w:rsid w:val="00C760A7"/>
    <w:rsid w:val="00C830F5"/>
    <w:rsid w:val="00CC5192"/>
    <w:rsid w:val="00CD25B8"/>
    <w:rsid w:val="00CD3779"/>
    <w:rsid w:val="00D11FC4"/>
    <w:rsid w:val="00D409D4"/>
    <w:rsid w:val="00D65E7F"/>
    <w:rsid w:val="00D715F1"/>
    <w:rsid w:val="00D72701"/>
    <w:rsid w:val="00D75E3F"/>
    <w:rsid w:val="00D913EF"/>
    <w:rsid w:val="00DC10F3"/>
    <w:rsid w:val="00E4332C"/>
    <w:rsid w:val="00E70A57"/>
    <w:rsid w:val="00E7102F"/>
    <w:rsid w:val="00E877D1"/>
    <w:rsid w:val="00ED7D4D"/>
    <w:rsid w:val="00EF39E4"/>
    <w:rsid w:val="00F212E0"/>
    <w:rsid w:val="00F60EE5"/>
    <w:rsid w:val="00F74A55"/>
    <w:rsid w:val="00F77BA1"/>
    <w:rsid w:val="00FC485A"/>
    <w:rsid w:val="00FF72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E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7F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7F96"/>
    <w:rPr>
      <w:rFonts w:ascii="Tahoma" w:hAnsi="Tahoma" w:cs="Tahoma"/>
      <w:sz w:val="16"/>
      <w:szCs w:val="16"/>
    </w:rPr>
  </w:style>
  <w:style w:type="paragraph" w:customStyle="1" w:styleId="ConsPlusNormal">
    <w:name w:val="ConsPlusNormal"/>
    <w:rsid w:val="00821AD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E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7F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7F96"/>
    <w:rPr>
      <w:rFonts w:ascii="Tahoma" w:hAnsi="Tahoma" w:cs="Tahoma"/>
      <w:sz w:val="16"/>
      <w:szCs w:val="16"/>
    </w:rPr>
  </w:style>
  <w:style w:type="paragraph" w:customStyle="1" w:styleId="ConsPlusNormal">
    <w:name w:val="ConsPlusNormal"/>
    <w:rsid w:val="00821AD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30694266">
      <w:bodyDiv w:val="1"/>
      <w:marLeft w:val="0"/>
      <w:marRight w:val="0"/>
      <w:marTop w:val="0"/>
      <w:marBottom w:val="0"/>
      <w:divBdr>
        <w:top w:val="none" w:sz="0" w:space="0" w:color="auto"/>
        <w:left w:val="none" w:sz="0" w:space="0" w:color="auto"/>
        <w:bottom w:val="none" w:sz="0" w:space="0" w:color="auto"/>
        <w:right w:val="none" w:sz="0" w:space="0" w:color="auto"/>
      </w:divBdr>
      <w:divsChild>
        <w:div w:id="374083024">
          <w:marLeft w:val="0"/>
          <w:marRight w:val="0"/>
          <w:marTop w:val="0"/>
          <w:marBottom w:val="0"/>
          <w:divBdr>
            <w:top w:val="none" w:sz="0" w:space="0" w:color="auto"/>
            <w:left w:val="none" w:sz="0" w:space="0" w:color="auto"/>
            <w:bottom w:val="none" w:sz="0" w:space="0" w:color="auto"/>
            <w:right w:val="none" w:sz="0" w:space="0" w:color="auto"/>
          </w:divBdr>
          <w:divsChild>
            <w:div w:id="181281834">
              <w:marLeft w:val="0"/>
              <w:marRight w:val="0"/>
              <w:marTop w:val="0"/>
              <w:marBottom w:val="0"/>
              <w:divBdr>
                <w:top w:val="none" w:sz="0" w:space="0" w:color="auto"/>
                <w:left w:val="none" w:sz="0" w:space="0" w:color="auto"/>
                <w:bottom w:val="none" w:sz="0" w:space="0" w:color="auto"/>
                <w:right w:val="none" w:sz="0" w:space="0" w:color="auto"/>
              </w:divBdr>
            </w:div>
            <w:div w:id="2071419597">
              <w:marLeft w:val="0"/>
              <w:marRight w:val="0"/>
              <w:marTop w:val="0"/>
              <w:marBottom w:val="0"/>
              <w:divBdr>
                <w:top w:val="none" w:sz="0" w:space="0" w:color="auto"/>
                <w:left w:val="none" w:sz="0" w:space="0" w:color="auto"/>
                <w:bottom w:val="none" w:sz="0" w:space="0" w:color="auto"/>
                <w:right w:val="none" w:sz="0" w:space="0" w:color="auto"/>
              </w:divBdr>
            </w:div>
            <w:div w:id="440419219">
              <w:marLeft w:val="0"/>
              <w:marRight w:val="0"/>
              <w:marTop w:val="0"/>
              <w:marBottom w:val="0"/>
              <w:divBdr>
                <w:top w:val="none" w:sz="0" w:space="0" w:color="auto"/>
                <w:left w:val="none" w:sz="0" w:space="0" w:color="auto"/>
                <w:bottom w:val="none" w:sz="0" w:space="0" w:color="auto"/>
                <w:right w:val="none" w:sz="0" w:space="0" w:color="auto"/>
              </w:divBdr>
            </w:div>
            <w:div w:id="2085644493">
              <w:marLeft w:val="0"/>
              <w:marRight w:val="0"/>
              <w:marTop w:val="0"/>
              <w:marBottom w:val="0"/>
              <w:divBdr>
                <w:top w:val="none" w:sz="0" w:space="0" w:color="auto"/>
                <w:left w:val="none" w:sz="0" w:space="0" w:color="auto"/>
                <w:bottom w:val="none" w:sz="0" w:space="0" w:color="auto"/>
                <w:right w:val="none" w:sz="0" w:space="0" w:color="auto"/>
              </w:divBdr>
            </w:div>
            <w:div w:id="361396177">
              <w:marLeft w:val="0"/>
              <w:marRight w:val="0"/>
              <w:marTop w:val="0"/>
              <w:marBottom w:val="0"/>
              <w:divBdr>
                <w:top w:val="none" w:sz="0" w:space="0" w:color="auto"/>
                <w:left w:val="none" w:sz="0" w:space="0" w:color="auto"/>
                <w:bottom w:val="none" w:sz="0" w:space="0" w:color="auto"/>
                <w:right w:val="none" w:sz="0" w:space="0" w:color="auto"/>
              </w:divBdr>
            </w:div>
            <w:div w:id="1136796121">
              <w:marLeft w:val="0"/>
              <w:marRight w:val="0"/>
              <w:marTop w:val="0"/>
              <w:marBottom w:val="0"/>
              <w:divBdr>
                <w:top w:val="none" w:sz="0" w:space="0" w:color="auto"/>
                <w:left w:val="none" w:sz="0" w:space="0" w:color="auto"/>
                <w:bottom w:val="none" w:sz="0" w:space="0" w:color="auto"/>
                <w:right w:val="none" w:sz="0" w:space="0" w:color="auto"/>
              </w:divBdr>
            </w:div>
            <w:div w:id="11804756">
              <w:marLeft w:val="0"/>
              <w:marRight w:val="0"/>
              <w:marTop w:val="0"/>
              <w:marBottom w:val="0"/>
              <w:divBdr>
                <w:top w:val="none" w:sz="0" w:space="0" w:color="auto"/>
                <w:left w:val="none" w:sz="0" w:space="0" w:color="auto"/>
                <w:bottom w:val="none" w:sz="0" w:space="0" w:color="auto"/>
                <w:right w:val="none" w:sz="0" w:space="0" w:color="auto"/>
              </w:divBdr>
            </w:div>
            <w:div w:id="1228957830">
              <w:marLeft w:val="0"/>
              <w:marRight w:val="0"/>
              <w:marTop w:val="0"/>
              <w:marBottom w:val="0"/>
              <w:divBdr>
                <w:top w:val="none" w:sz="0" w:space="0" w:color="auto"/>
                <w:left w:val="none" w:sz="0" w:space="0" w:color="auto"/>
                <w:bottom w:val="none" w:sz="0" w:space="0" w:color="auto"/>
                <w:right w:val="none" w:sz="0" w:space="0" w:color="auto"/>
              </w:divBdr>
            </w:div>
            <w:div w:id="2145271261">
              <w:marLeft w:val="0"/>
              <w:marRight w:val="0"/>
              <w:marTop w:val="0"/>
              <w:marBottom w:val="0"/>
              <w:divBdr>
                <w:top w:val="none" w:sz="0" w:space="0" w:color="auto"/>
                <w:left w:val="none" w:sz="0" w:space="0" w:color="auto"/>
                <w:bottom w:val="none" w:sz="0" w:space="0" w:color="auto"/>
                <w:right w:val="none" w:sz="0" w:space="0" w:color="auto"/>
              </w:divBdr>
            </w:div>
            <w:div w:id="1699813352">
              <w:marLeft w:val="0"/>
              <w:marRight w:val="0"/>
              <w:marTop w:val="0"/>
              <w:marBottom w:val="0"/>
              <w:divBdr>
                <w:top w:val="none" w:sz="0" w:space="0" w:color="auto"/>
                <w:left w:val="none" w:sz="0" w:space="0" w:color="auto"/>
                <w:bottom w:val="none" w:sz="0" w:space="0" w:color="auto"/>
                <w:right w:val="none" w:sz="0" w:space="0" w:color="auto"/>
              </w:divBdr>
            </w:div>
            <w:div w:id="888220942">
              <w:marLeft w:val="0"/>
              <w:marRight w:val="0"/>
              <w:marTop w:val="0"/>
              <w:marBottom w:val="0"/>
              <w:divBdr>
                <w:top w:val="none" w:sz="0" w:space="0" w:color="auto"/>
                <w:left w:val="none" w:sz="0" w:space="0" w:color="auto"/>
                <w:bottom w:val="none" w:sz="0" w:space="0" w:color="auto"/>
                <w:right w:val="none" w:sz="0" w:space="0" w:color="auto"/>
              </w:divBdr>
            </w:div>
            <w:div w:id="2043624006">
              <w:marLeft w:val="0"/>
              <w:marRight w:val="0"/>
              <w:marTop w:val="0"/>
              <w:marBottom w:val="0"/>
              <w:divBdr>
                <w:top w:val="none" w:sz="0" w:space="0" w:color="auto"/>
                <w:left w:val="none" w:sz="0" w:space="0" w:color="auto"/>
                <w:bottom w:val="none" w:sz="0" w:space="0" w:color="auto"/>
                <w:right w:val="none" w:sz="0" w:space="0" w:color="auto"/>
              </w:divBdr>
            </w:div>
            <w:div w:id="501622763">
              <w:marLeft w:val="0"/>
              <w:marRight w:val="0"/>
              <w:marTop w:val="0"/>
              <w:marBottom w:val="0"/>
              <w:divBdr>
                <w:top w:val="none" w:sz="0" w:space="0" w:color="auto"/>
                <w:left w:val="none" w:sz="0" w:space="0" w:color="auto"/>
                <w:bottom w:val="none" w:sz="0" w:space="0" w:color="auto"/>
                <w:right w:val="none" w:sz="0" w:space="0" w:color="auto"/>
              </w:divBdr>
            </w:div>
            <w:div w:id="1775831350">
              <w:marLeft w:val="0"/>
              <w:marRight w:val="0"/>
              <w:marTop w:val="0"/>
              <w:marBottom w:val="0"/>
              <w:divBdr>
                <w:top w:val="none" w:sz="0" w:space="0" w:color="auto"/>
                <w:left w:val="none" w:sz="0" w:space="0" w:color="auto"/>
                <w:bottom w:val="none" w:sz="0" w:space="0" w:color="auto"/>
                <w:right w:val="none" w:sz="0" w:space="0" w:color="auto"/>
              </w:divBdr>
            </w:div>
            <w:div w:id="1525824984">
              <w:marLeft w:val="0"/>
              <w:marRight w:val="0"/>
              <w:marTop w:val="0"/>
              <w:marBottom w:val="0"/>
              <w:divBdr>
                <w:top w:val="none" w:sz="0" w:space="0" w:color="auto"/>
                <w:left w:val="none" w:sz="0" w:space="0" w:color="auto"/>
                <w:bottom w:val="none" w:sz="0" w:space="0" w:color="auto"/>
                <w:right w:val="none" w:sz="0" w:space="0" w:color="auto"/>
              </w:divBdr>
            </w:div>
            <w:div w:id="796147215">
              <w:marLeft w:val="0"/>
              <w:marRight w:val="0"/>
              <w:marTop w:val="0"/>
              <w:marBottom w:val="0"/>
              <w:divBdr>
                <w:top w:val="none" w:sz="0" w:space="0" w:color="auto"/>
                <w:left w:val="none" w:sz="0" w:space="0" w:color="auto"/>
                <w:bottom w:val="none" w:sz="0" w:space="0" w:color="auto"/>
                <w:right w:val="none" w:sz="0" w:space="0" w:color="auto"/>
              </w:divBdr>
            </w:div>
            <w:div w:id="1637485244">
              <w:marLeft w:val="0"/>
              <w:marRight w:val="0"/>
              <w:marTop w:val="0"/>
              <w:marBottom w:val="0"/>
              <w:divBdr>
                <w:top w:val="none" w:sz="0" w:space="0" w:color="auto"/>
                <w:left w:val="none" w:sz="0" w:space="0" w:color="auto"/>
                <w:bottom w:val="none" w:sz="0" w:space="0" w:color="auto"/>
                <w:right w:val="none" w:sz="0" w:space="0" w:color="auto"/>
              </w:divBdr>
            </w:div>
            <w:div w:id="1445152646">
              <w:marLeft w:val="0"/>
              <w:marRight w:val="0"/>
              <w:marTop w:val="0"/>
              <w:marBottom w:val="0"/>
              <w:divBdr>
                <w:top w:val="none" w:sz="0" w:space="0" w:color="auto"/>
                <w:left w:val="none" w:sz="0" w:space="0" w:color="auto"/>
                <w:bottom w:val="none" w:sz="0" w:space="0" w:color="auto"/>
                <w:right w:val="none" w:sz="0" w:space="0" w:color="auto"/>
              </w:divBdr>
            </w:div>
            <w:div w:id="1839691382">
              <w:marLeft w:val="0"/>
              <w:marRight w:val="0"/>
              <w:marTop w:val="0"/>
              <w:marBottom w:val="0"/>
              <w:divBdr>
                <w:top w:val="none" w:sz="0" w:space="0" w:color="auto"/>
                <w:left w:val="none" w:sz="0" w:space="0" w:color="auto"/>
                <w:bottom w:val="none" w:sz="0" w:space="0" w:color="auto"/>
                <w:right w:val="none" w:sz="0" w:space="0" w:color="auto"/>
              </w:divBdr>
            </w:div>
            <w:div w:id="706569778">
              <w:marLeft w:val="0"/>
              <w:marRight w:val="0"/>
              <w:marTop w:val="0"/>
              <w:marBottom w:val="0"/>
              <w:divBdr>
                <w:top w:val="none" w:sz="0" w:space="0" w:color="auto"/>
                <w:left w:val="none" w:sz="0" w:space="0" w:color="auto"/>
                <w:bottom w:val="none" w:sz="0" w:space="0" w:color="auto"/>
                <w:right w:val="none" w:sz="0" w:space="0" w:color="auto"/>
              </w:divBdr>
            </w:div>
            <w:div w:id="926115092">
              <w:marLeft w:val="0"/>
              <w:marRight w:val="0"/>
              <w:marTop w:val="0"/>
              <w:marBottom w:val="0"/>
              <w:divBdr>
                <w:top w:val="none" w:sz="0" w:space="0" w:color="auto"/>
                <w:left w:val="none" w:sz="0" w:space="0" w:color="auto"/>
                <w:bottom w:val="none" w:sz="0" w:space="0" w:color="auto"/>
                <w:right w:val="none" w:sz="0" w:space="0" w:color="auto"/>
              </w:divBdr>
            </w:div>
            <w:div w:id="1297639469">
              <w:marLeft w:val="0"/>
              <w:marRight w:val="0"/>
              <w:marTop w:val="0"/>
              <w:marBottom w:val="0"/>
              <w:divBdr>
                <w:top w:val="none" w:sz="0" w:space="0" w:color="auto"/>
                <w:left w:val="none" w:sz="0" w:space="0" w:color="auto"/>
                <w:bottom w:val="none" w:sz="0" w:space="0" w:color="auto"/>
                <w:right w:val="none" w:sz="0" w:space="0" w:color="auto"/>
              </w:divBdr>
            </w:div>
            <w:div w:id="502864254">
              <w:marLeft w:val="0"/>
              <w:marRight w:val="0"/>
              <w:marTop w:val="0"/>
              <w:marBottom w:val="0"/>
              <w:divBdr>
                <w:top w:val="none" w:sz="0" w:space="0" w:color="auto"/>
                <w:left w:val="none" w:sz="0" w:space="0" w:color="auto"/>
                <w:bottom w:val="none" w:sz="0" w:space="0" w:color="auto"/>
                <w:right w:val="none" w:sz="0" w:space="0" w:color="auto"/>
              </w:divBdr>
            </w:div>
            <w:div w:id="235633378">
              <w:marLeft w:val="0"/>
              <w:marRight w:val="0"/>
              <w:marTop w:val="0"/>
              <w:marBottom w:val="0"/>
              <w:divBdr>
                <w:top w:val="none" w:sz="0" w:space="0" w:color="auto"/>
                <w:left w:val="none" w:sz="0" w:space="0" w:color="auto"/>
                <w:bottom w:val="none" w:sz="0" w:space="0" w:color="auto"/>
                <w:right w:val="none" w:sz="0" w:space="0" w:color="auto"/>
              </w:divBdr>
            </w:div>
            <w:div w:id="1752433675">
              <w:marLeft w:val="0"/>
              <w:marRight w:val="0"/>
              <w:marTop w:val="0"/>
              <w:marBottom w:val="0"/>
              <w:divBdr>
                <w:top w:val="none" w:sz="0" w:space="0" w:color="auto"/>
                <w:left w:val="none" w:sz="0" w:space="0" w:color="auto"/>
                <w:bottom w:val="none" w:sz="0" w:space="0" w:color="auto"/>
                <w:right w:val="none" w:sz="0" w:space="0" w:color="auto"/>
              </w:divBdr>
            </w:div>
            <w:div w:id="789935339">
              <w:marLeft w:val="0"/>
              <w:marRight w:val="0"/>
              <w:marTop w:val="0"/>
              <w:marBottom w:val="0"/>
              <w:divBdr>
                <w:top w:val="none" w:sz="0" w:space="0" w:color="auto"/>
                <w:left w:val="none" w:sz="0" w:space="0" w:color="auto"/>
                <w:bottom w:val="none" w:sz="0" w:space="0" w:color="auto"/>
                <w:right w:val="none" w:sz="0" w:space="0" w:color="auto"/>
              </w:divBdr>
            </w:div>
            <w:div w:id="2114586460">
              <w:marLeft w:val="0"/>
              <w:marRight w:val="0"/>
              <w:marTop w:val="0"/>
              <w:marBottom w:val="0"/>
              <w:divBdr>
                <w:top w:val="none" w:sz="0" w:space="0" w:color="auto"/>
                <w:left w:val="none" w:sz="0" w:space="0" w:color="auto"/>
                <w:bottom w:val="none" w:sz="0" w:space="0" w:color="auto"/>
                <w:right w:val="none" w:sz="0" w:space="0" w:color="auto"/>
              </w:divBdr>
            </w:div>
            <w:div w:id="1368410029">
              <w:marLeft w:val="0"/>
              <w:marRight w:val="0"/>
              <w:marTop w:val="0"/>
              <w:marBottom w:val="0"/>
              <w:divBdr>
                <w:top w:val="none" w:sz="0" w:space="0" w:color="auto"/>
                <w:left w:val="none" w:sz="0" w:space="0" w:color="auto"/>
                <w:bottom w:val="none" w:sz="0" w:space="0" w:color="auto"/>
                <w:right w:val="none" w:sz="0" w:space="0" w:color="auto"/>
              </w:divBdr>
            </w:div>
            <w:div w:id="1622614586">
              <w:marLeft w:val="0"/>
              <w:marRight w:val="0"/>
              <w:marTop w:val="0"/>
              <w:marBottom w:val="0"/>
              <w:divBdr>
                <w:top w:val="none" w:sz="0" w:space="0" w:color="auto"/>
                <w:left w:val="none" w:sz="0" w:space="0" w:color="auto"/>
                <w:bottom w:val="none" w:sz="0" w:space="0" w:color="auto"/>
                <w:right w:val="none" w:sz="0" w:space="0" w:color="auto"/>
              </w:divBdr>
            </w:div>
            <w:div w:id="399328419">
              <w:marLeft w:val="0"/>
              <w:marRight w:val="0"/>
              <w:marTop w:val="0"/>
              <w:marBottom w:val="0"/>
              <w:divBdr>
                <w:top w:val="none" w:sz="0" w:space="0" w:color="auto"/>
                <w:left w:val="none" w:sz="0" w:space="0" w:color="auto"/>
                <w:bottom w:val="none" w:sz="0" w:space="0" w:color="auto"/>
                <w:right w:val="none" w:sz="0" w:space="0" w:color="auto"/>
              </w:divBdr>
            </w:div>
            <w:div w:id="1247109149">
              <w:marLeft w:val="0"/>
              <w:marRight w:val="0"/>
              <w:marTop w:val="0"/>
              <w:marBottom w:val="0"/>
              <w:divBdr>
                <w:top w:val="none" w:sz="0" w:space="0" w:color="auto"/>
                <w:left w:val="none" w:sz="0" w:space="0" w:color="auto"/>
                <w:bottom w:val="none" w:sz="0" w:space="0" w:color="auto"/>
                <w:right w:val="none" w:sz="0" w:space="0" w:color="auto"/>
              </w:divBdr>
            </w:div>
            <w:div w:id="1779256838">
              <w:marLeft w:val="0"/>
              <w:marRight w:val="0"/>
              <w:marTop w:val="0"/>
              <w:marBottom w:val="0"/>
              <w:divBdr>
                <w:top w:val="none" w:sz="0" w:space="0" w:color="auto"/>
                <w:left w:val="none" w:sz="0" w:space="0" w:color="auto"/>
                <w:bottom w:val="none" w:sz="0" w:space="0" w:color="auto"/>
                <w:right w:val="none" w:sz="0" w:space="0" w:color="auto"/>
              </w:divBdr>
            </w:div>
            <w:div w:id="1697148186">
              <w:marLeft w:val="0"/>
              <w:marRight w:val="0"/>
              <w:marTop w:val="0"/>
              <w:marBottom w:val="0"/>
              <w:divBdr>
                <w:top w:val="none" w:sz="0" w:space="0" w:color="auto"/>
                <w:left w:val="none" w:sz="0" w:space="0" w:color="auto"/>
                <w:bottom w:val="none" w:sz="0" w:space="0" w:color="auto"/>
                <w:right w:val="none" w:sz="0" w:space="0" w:color="auto"/>
              </w:divBdr>
            </w:div>
            <w:div w:id="676494876">
              <w:marLeft w:val="0"/>
              <w:marRight w:val="0"/>
              <w:marTop w:val="0"/>
              <w:marBottom w:val="0"/>
              <w:divBdr>
                <w:top w:val="none" w:sz="0" w:space="0" w:color="auto"/>
                <w:left w:val="none" w:sz="0" w:space="0" w:color="auto"/>
                <w:bottom w:val="none" w:sz="0" w:space="0" w:color="auto"/>
                <w:right w:val="none" w:sz="0" w:space="0" w:color="auto"/>
              </w:divBdr>
            </w:div>
            <w:div w:id="923494204">
              <w:marLeft w:val="0"/>
              <w:marRight w:val="0"/>
              <w:marTop w:val="0"/>
              <w:marBottom w:val="0"/>
              <w:divBdr>
                <w:top w:val="none" w:sz="0" w:space="0" w:color="auto"/>
                <w:left w:val="none" w:sz="0" w:space="0" w:color="auto"/>
                <w:bottom w:val="none" w:sz="0" w:space="0" w:color="auto"/>
                <w:right w:val="none" w:sz="0" w:space="0" w:color="auto"/>
              </w:divBdr>
            </w:div>
            <w:div w:id="494297238">
              <w:marLeft w:val="0"/>
              <w:marRight w:val="0"/>
              <w:marTop w:val="0"/>
              <w:marBottom w:val="0"/>
              <w:divBdr>
                <w:top w:val="none" w:sz="0" w:space="0" w:color="auto"/>
                <w:left w:val="none" w:sz="0" w:space="0" w:color="auto"/>
                <w:bottom w:val="none" w:sz="0" w:space="0" w:color="auto"/>
                <w:right w:val="none" w:sz="0" w:space="0" w:color="auto"/>
              </w:divBdr>
            </w:div>
            <w:div w:id="1825076747">
              <w:marLeft w:val="0"/>
              <w:marRight w:val="0"/>
              <w:marTop w:val="0"/>
              <w:marBottom w:val="0"/>
              <w:divBdr>
                <w:top w:val="none" w:sz="0" w:space="0" w:color="auto"/>
                <w:left w:val="none" w:sz="0" w:space="0" w:color="auto"/>
                <w:bottom w:val="none" w:sz="0" w:space="0" w:color="auto"/>
                <w:right w:val="none" w:sz="0" w:space="0" w:color="auto"/>
              </w:divBdr>
            </w:div>
            <w:div w:id="630668359">
              <w:marLeft w:val="0"/>
              <w:marRight w:val="0"/>
              <w:marTop w:val="0"/>
              <w:marBottom w:val="0"/>
              <w:divBdr>
                <w:top w:val="none" w:sz="0" w:space="0" w:color="auto"/>
                <w:left w:val="none" w:sz="0" w:space="0" w:color="auto"/>
                <w:bottom w:val="none" w:sz="0" w:space="0" w:color="auto"/>
                <w:right w:val="none" w:sz="0" w:space="0" w:color="auto"/>
              </w:divBdr>
            </w:div>
            <w:div w:id="426082173">
              <w:marLeft w:val="0"/>
              <w:marRight w:val="0"/>
              <w:marTop w:val="0"/>
              <w:marBottom w:val="0"/>
              <w:divBdr>
                <w:top w:val="none" w:sz="0" w:space="0" w:color="auto"/>
                <w:left w:val="none" w:sz="0" w:space="0" w:color="auto"/>
                <w:bottom w:val="none" w:sz="0" w:space="0" w:color="auto"/>
                <w:right w:val="none" w:sz="0" w:space="0" w:color="auto"/>
              </w:divBdr>
            </w:div>
            <w:div w:id="464392767">
              <w:marLeft w:val="0"/>
              <w:marRight w:val="0"/>
              <w:marTop w:val="0"/>
              <w:marBottom w:val="0"/>
              <w:divBdr>
                <w:top w:val="none" w:sz="0" w:space="0" w:color="auto"/>
                <w:left w:val="none" w:sz="0" w:space="0" w:color="auto"/>
                <w:bottom w:val="none" w:sz="0" w:space="0" w:color="auto"/>
                <w:right w:val="none" w:sz="0" w:space="0" w:color="auto"/>
              </w:divBdr>
            </w:div>
            <w:div w:id="2080976782">
              <w:marLeft w:val="0"/>
              <w:marRight w:val="0"/>
              <w:marTop w:val="0"/>
              <w:marBottom w:val="0"/>
              <w:divBdr>
                <w:top w:val="none" w:sz="0" w:space="0" w:color="auto"/>
                <w:left w:val="none" w:sz="0" w:space="0" w:color="auto"/>
                <w:bottom w:val="none" w:sz="0" w:space="0" w:color="auto"/>
                <w:right w:val="none" w:sz="0" w:space="0" w:color="auto"/>
              </w:divBdr>
            </w:div>
            <w:div w:id="177255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785">
      <w:bodyDiv w:val="1"/>
      <w:marLeft w:val="0"/>
      <w:marRight w:val="0"/>
      <w:marTop w:val="0"/>
      <w:marBottom w:val="0"/>
      <w:divBdr>
        <w:top w:val="none" w:sz="0" w:space="0" w:color="auto"/>
        <w:left w:val="none" w:sz="0" w:space="0" w:color="auto"/>
        <w:bottom w:val="none" w:sz="0" w:space="0" w:color="auto"/>
        <w:right w:val="none" w:sz="0" w:space="0" w:color="auto"/>
      </w:divBdr>
    </w:div>
    <w:div w:id="191653985">
      <w:bodyDiv w:val="1"/>
      <w:marLeft w:val="0"/>
      <w:marRight w:val="0"/>
      <w:marTop w:val="0"/>
      <w:marBottom w:val="0"/>
      <w:divBdr>
        <w:top w:val="none" w:sz="0" w:space="0" w:color="auto"/>
        <w:left w:val="none" w:sz="0" w:space="0" w:color="auto"/>
        <w:bottom w:val="none" w:sz="0" w:space="0" w:color="auto"/>
        <w:right w:val="none" w:sz="0" w:space="0" w:color="auto"/>
      </w:divBdr>
      <w:divsChild>
        <w:div w:id="1256479801">
          <w:marLeft w:val="0"/>
          <w:marRight w:val="0"/>
          <w:marTop w:val="0"/>
          <w:marBottom w:val="0"/>
          <w:divBdr>
            <w:top w:val="none" w:sz="0" w:space="0" w:color="auto"/>
            <w:left w:val="none" w:sz="0" w:space="0" w:color="auto"/>
            <w:bottom w:val="none" w:sz="0" w:space="0" w:color="auto"/>
            <w:right w:val="none" w:sz="0" w:space="0" w:color="auto"/>
          </w:divBdr>
          <w:divsChild>
            <w:div w:id="79525502">
              <w:marLeft w:val="0"/>
              <w:marRight w:val="0"/>
              <w:marTop w:val="0"/>
              <w:marBottom w:val="0"/>
              <w:divBdr>
                <w:top w:val="none" w:sz="0" w:space="0" w:color="auto"/>
                <w:left w:val="none" w:sz="0" w:space="0" w:color="auto"/>
                <w:bottom w:val="none" w:sz="0" w:space="0" w:color="auto"/>
                <w:right w:val="none" w:sz="0" w:space="0" w:color="auto"/>
              </w:divBdr>
            </w:div>
            <w:div w:id="1025136400">
              <w:marLeft w:val="0"/>
              <w:marRight w:val="0"/>
              <w:marTop w:val="0"/>
              <w:marBottom w:val="0"/>
              <w:divBdr>
                <w:top w:val="none" w:sz="0" w:space="0" w:color="auto"/>
                <w:left w:val="none" w:sz="0" w:space="0" w:color="auto"/>
                <w:bottom w:val="none" w:sz="0" w:space="0" w:color="auto"/>
                <w:right w:val="none" w:sz="0" w:space="0" w:color="auto"/>
              </w:divBdr>
            </w:div>
            <w:div w:id="683630859">
              <w:marLeft w:val="0"/>
              <w:marRight w:val="0"/>
              <w:marTop w:val="0"/>
              <w:marBottom w:val="0"/>
              <w:divBdr>
                <w:top w:val="none" w:sz="0" w:space="0" w:color="auto"/>
                <w:left w:val="none" w:sz="0" w:space="0" w:color="auto"/>
                <w:bottom w:val="none" w:sz="0" w:space="0" w:color="auto"/>
                <w:right w:val="none" w:sz="0" w:space="0" w:color="auto"/>
              </w:divBdr>
            </w:div>
            <w:div w:id="2132897530">
              <w:marLeft w:val="0"/>
              <w:marRight w:val="0"/>
              <w:marTop w:val="0"/>
              <w:marBottom w:val="0"/>
              <w:divBdr>
                <w:top w:val="none" w:sz="0" w:space="0" w:color="auto"/>
                <w:left w:val="none" w:sz="0" w:space="0" w:color="auto"/>
                <w:bottom w:val="none" w:sz="0" w:space="0" w:color="auto"/>
                <w:right w:val="none" w:sz="0" w:space="0" w:color="auto"/>
              </w:divBdr>
            </w:div>
            <w:div w:id="489560267">
              <w:marLeft w:val="0"/>
              <w:marRight w:val="0"/>
              <w:marTop w:val="0"/>
              <w:marBottom w:val="0"/>
              <w:divBdr>
                <w:top w:val="none" w:sz="0" w:space="0" w:color="auto"/>
                <w:left w:val="none" w:sz="0" w:space="0" w:color="auto"/>
                <w:bottom w:val="none" w:sz="0" w:space="0" w:color="auto"/>
                <w:right w:val="none" w:sz="0" w:space="0" w:color="auto"/>
              </w:divBdr>
            </w:div>
            <w:div w:id="1109814359">
              <w:marLeft w:val="0"/>
              <w:marRight w:val="0"/>
              <w:marTop w:val="0"/>
              <w:marBottom w:val="0"/>
              <w:divBdr>
                <w:top w:val="none" w:sz="0" w:space="0" w:color="auto"/>
                <w:left w:val="none" w:sz="0" w:space="0" w:color="auto"/>
                <w:bottom w:val="none" w:sz="0" w:space="0" w:color="auto"/>
                <w:right w:val="none" w:sz="0" w:space="0" w:color="auto"/>
              </w:divBdr>
            </w:div>
            <w:div w:id="2038194757">
              <w:marLeft w:val="0"/>
              <w:marRight w:val="0"/>
              <w:marTop w:val="0"/>
              <w:marBottom w:val="0"/>
              <w:divBdr>
                <w:top w:val="none" w:sz="0" w:space="0" w:color="auto"/>
                <w:left w:val="none" w:sz="0" w:space="0" w:color="auto"/>
                <w:bottom w:val="none" w:sz="0" w:space="0" w:color="auto"/>
                <w:right w:val="none" w:sz="0" w:space="0" w:color="auto"/>
              </w:divBdr>
            </w:div>
            <w:div w:id="1983188520">
              <w:marLeft w:val="0"/>
              <w:marRight w:val="0"/>
              <w:marTop w:val="0"/>
              <w:marBottom w:val="0"/>
              <w:divBdr>
                <w:top w:val="none" w:sz="0" w:space="0" w:color="auto"/>
                <w:left w:val="none" w:sz="0" w:space="0" w:color="auto"/>
                <w:bottom w:val="none" w:sz="0" w:space="0" w:color="auto"/>
                <w:right w:val="none" w:sz="0" w:space="0" w:color="auto"/>
              </w:divBdr>
            </w:div>
            <w:div w:id="345713965">
              <w:marLeft w:val="0"/>
              <w:marRight w:val="0"/>
              <w:marTop w:val="0"/>
              <w:marBottom w:val="0"/>
              <w:divBdr>
                <w:top w:val="none" w:sz="0" w:space="0" w:color="auto"/>
                <w:left w:val="none" w:sz="0" w:space="0" w:color="auto"/>
                <w:bottom w:val="none" w:sz="0" w:space="0" w:color="auto"/>
                <w:right w:val="none" w:sz="0" w:space="0" w:color="auto"/>
              </w:divBdr>
            </w:div>
            <w:div w:id="488332983">
              <w:marLeft w:val="0"/>
              <w:marRight w:val="0"/>
              <w:marTop w:val="0"/>
              <w:marBottom w:val="0"/>
              <w:divBdr>
                <w:top w:val="none" w:sz="0" w:space="0" w:color="auto"/>
                <w:left w:val="none" w:sz="0" w:space="0" w:color="auto"/>
                <w:bottom w:val="none" w:sz="0" w:space="0" w:color="auto"/>
                <w:right w:val="none" w:sz="0" w:space="0" w:color="auto"/>
              </w:divBdr>
            </w:div>
            <w:div w:id="1185486758">
              <w:marLeft w:val="0"/>
              <w:marRight w:val="0"/>
              <w:marTop w:val="0"/>
              <w:marBottom w:val="0"/>
              <w:divBdr>
                <w:top w:val="none" w:sz="0" w:space="0" w:color="auto"/>
                <w:left w:val="none" w:sz="0" w:space="0" w:color="auto"/>
                <w:bottom w:val="none" w:sz="0" w:space="0" w:color="auto"/>
                <w:right w:val="none" w:sz="0" w:space="0" w:color="auto"/>
              </w:divBdr>
            </w:div>
            <w:div w:id="1526868560">
              <w:marLeft w:val="0"/>
              <w:marRight w:val="0"/>
              <w:marTop w:val="0"/>
              <w:marBottom w:val="0"/>
              <w:divBdr>
                <w:top w:val="none" w:sz="0" w:space="0" w:color="auto"/>
                <w:left w:val="none" w:sz="0" w:space="0" w:color="auto"/>
                <w:bottom w:val="none" w:sz="0" w:space="0" w:color="auto"/>
                <w:right w:val="none" w:sz="0" w:space="0" w:color="auto"/>
              </w:divBdr>
            </w:div>
            <w:div w:id="1437024597">
              <w:marLeft w:val="0"/>
              <w:marRight w:val="0"/>
              <w:marTop w:val="0"/>
              <w:marBottom w:val="0"/>
              <w:divBdr>
                <w:top w:val="none" w:sz="0" w:space="0" w:color="auto"/>
                <w:left w:val="none" w:sz="0" w:space="0" w:color="auto"/>
                <w:bottom w:val="none" w:sz="0" w:space="0" w:color="auto"/>
                <w:right w:val="none" w:sz="0" w:space="0" w:color="auto"/>
              </w:divBdr>
            </w:div>
            <w:div w:id="1886063616">
              <w:marLeft w:val="0"/>
              <w:marRight w:val="0"/>
              <w:marTop w:val="0"/>
              <w:marBottom w:val="0"/>
              <w:divBdr>
                <w:top w:val="none" w:sz="0" w:space="0" w:color="auto"/>
                <w:left w:val="none" w:sz="0" w:space="0" w:color="auto"/>
                <w:bottom w:val="none" w:sz="0" w:space="0" w:color="auto"/>
                <w:right w:val="none" w:sz="0" w:space="0" w:color="auto"/>
              </w:divBdr>
            </w:div>
            <w:div w:id="799109067">
              <w:marLeft w:val="0"/>
              <w:marRight w:val="0"/>
              <w:marTop w:val="0"/>
              <w:marBottom w:val="0"/>
              <w:divBdr>
                <w:top w:val="none" w:sz="0" w:space="0" w:color="auto"/>
                <w:left w:val="none" w:sz="0" w:space="0" w:color="auto"/>
                <w:bottom w:val="none" w:sz="0" w:space="0" w:color="auto"/>
                <w:right w:val="none" w:sz="0" w:space="0" w:color="auto"/>
              </w:divBdr>
            </w:div>
            <w:div w:id="1607424678">
              <w:marLeft w:val="0"/>
              <w:marRight w:val="0"/>
              <w:marTop w:val="0"/>
              <w:marBottom w:val="0"/>
              <w:divBdr>
                <w:top w:val="none" w:sz="0" w:space="0" w:color="auto"/>
                <w:left w:val="none" w:sz="0" w:space="0" w:color="auto"/>
                <w:bottom w:val="none" w:sz="0" w:space="0" w:color="auto"/>
                <w:right w:val="none" w:sz="0" w:space="0" w:color="auto"/>
              </w:divBdr>
            </w:div>
            <w:div w:id="721828160">
              <w:marLeft w:val="0"/>
              <w:marRight w:val="0"/>
              <w:marTop w:val="0"/>
              <w:marBottom w:val="0"/>
              <w:divBdr>
                <w:top w:val="none" w:sz="0" w:space="0" w:color="auto"/>
                <w:left w:val="none" w:sz="0" w:space="0" w:color="auto"/>
                <w:bottom w:val="none" w:sz="0" w:space="0" w:color="auto"/>
                <w:right w:val="none" w:sz="0" w:space="0" w:color="auto"/>
              </w:divBdr>
            </w:div>
            <w:div w:id="1431509285">
              <w:marLeft w:val="0"/>
              <w:marRight w:val="0"/>
              <w:marTop w:val="0"/>
              <w:marBottom w:val="0"/>
              <w:divBdr>
                <w:top w:val="none" w:sz="0" w:space="0" w:color="auto"/>
                <w:left w:val="none" w:sz="0" w:space="0" w:color="auto"/>
                <w:bottom w:val="none" w:sz="0" w:space="0" w:color="auto"/>
                <w:right w:val="none" w:sz="0" w:space="0" w:color="auto"/>
              </w:divBdr>
            </w:div>
            <w:div w:id="995761044">
              <w:marLeft w:val="0"/>
              <w:marRight w:val="0"/>
              <w:marTop w:val="0"/>
              <w:marBottom w:val="0"/>
              <w:divBdr>
                <w:top w:val="none" w:sz="0" w:space="0" w:color="auto"/>
                <w:left w:val="none" w:sz="0" w:space="0" w:color="auto"/>
                <w:bottom w:val="none" w:sz="0" w:space="0" w:color="auto"/>
                <w:right w:val="none" w:sz="0" w:space="0" w:color="auto"/>
              </w:divBdr>
            </w:div>
            <w:div w:id="358698618">
              <w:marLeft w:val="0"/>
              <w:marRight w:val="0"/>
              <w:marTop w:val="0"/>
              <w:marBottom w:val="0"/>
              <w:divBdr>
                <w:top w:val="none" w:sz="0" w:space="0" w:color="auto"/>
                <w:left w:val="none" w:sz="0" w:space="0" w:color="auto"/>
                <w:bottom w:val="none" w:sz="0" w:space="0" w:color="auto"/>
                <w:right w:val="none" w:sz="0" w:space="0" w:color="auto"/>
              </w:divBdr>
            </w:div>
            <w:div w:id="1024016413">
              <w:marLeft w:val="0"/>
              <w:marRight w:val="0"/>
              <w:marTop w:val="0"/>
              <w:marBottom w:val="0"/>
              <w:divBdr>
                <w:top w:val="none" w:sz="0" w:space="0" w:color="auto"/>
                <w:left w:val="none" w:sz="0" w:space="0" w:color="auto"/>
                <w:bottom w:val="none" w:sz="0" w:space="0" w:color="auto"/>
                <w:right w:val="none" w:sz="0" w:space="0" w:color="auto"/>
              </w:divBdr>
            </w:div>
            <w:div w:id="665280088">
              <w:marLeft w:val="0"/>
              <w:marRight w:val="0"/>
              <w:marTop w:val="0"/>
              <w:marBottom w:val="0"/>
              <w:divBdr>
                <w:top w:val="none" w:sz="0" w:space="0" w:color="auto"/>
                <w:left w:val="none" w:sz="0" w:space="0" w:color="auto"/>
                <w:bottom w:val="none" w:sz="0" w:space="0" w:color="auto"/>
                <w:right w:val="none" w:sz="0" w:space="0" w:color="auto"/>
              </w:divBdr>
            </w:div>
            <w:div w:id="19672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7285">
      <w:bodyDiv w:val="1"/>
      <w:marLeft w:val="0"/>
      <w:marRight w:val="0"/>
      <w:marTop w:val="0"/>
      <w:marBottom w:val="0"/>
      <w:divBdr>
        <w:top w:val="none" w:sz="0" w:space="0" w:color="auto"/>
        <w:left w:val="none" w:sz="0" w:space="0" w:color="auto"/>
        <w:bottom w:val="none" w:sz="0" w:space="0" w:color="auto"/>
        <w:right w:val="none" w:sz="0" w:space="0" w:color="auto"/>
      </w:divBdr>
      <w:divsChild>
        <w:div w:id="1833720378">
          <w:marLeft w:val="0"/>
          <w:marRight w:val="0"/>
          <w:marTop w:val="0"/>
          <w:marBottom w:val="0"/>
          <w:divBdr>
            <w:top w:val="none" w:sz="0" w:space="0" w:color="auto"/>
            <w:left w:val="none" w:sz="0" w:space="0" w:color="auto"/>
            <w:bottom w:val="none" w:sz="0" w:space="0" w:color="auto"/>
            <w:right w:val="none" w:sz="0" w:space="0" w:color="auto"/>
          </w:divBdr>
        </w:div>
      </w:divsChild>
    </w:div>
    <w:div w:id="538511372">
      <w:bodyDiv w:val="1"/>
      <w:marLeft w:val="0"/>
      <w:marRight w:val="0"/>
      <w:marTop w:val="0"/>
      <w:marBottom w:val="0"/>
      <w:divBdr>
        <w:top w:val="none" w:sz="0" w:space="0" w:color="auto"/>
        <w:left w:val="none" w:sz="0" w:space="0" w:color="auto"/>
        <w:bottom w:val="none" w:sz="0" w:space="0" w:color="auto"/>
        <w:right w:val="none" w:sz="0" w:space="0" w:color="auto"/>
      </w:divBdr>
      <w:divsChild>
        <w:div w:id="1846169159">
          <w:marLeft w:val="0"/>
          <w:marRight w:val="0"/>
          <w:marTop w:val="0"/>
          <w:marBottom w:val="0"/>
          <w:divBdr>
            <w:top w:val="none" w:sz="0" w:space="0" w:color="auto"/>
            <w:left w:val="none" w:sz="0" w:space="0" w:color="auto"/>
            <w:bottom w:val="none" w:sz="0" w:space="0" w:color="auto"/>
            <w:right w:val="none" w:sz="0" w:space="0" w:color="auto"/>
          </w:divBdr>
        </w:div>
      </w:divsChild>
    </w:div>
    <w:div w:id="1196194672">
      <w:bodyDiv w:val="1"/>
      <w:marLeft w:val="0"/>
      <w:marRight w:val="0"/>
      <w:marTop w:val="0"/>
      <w:marBottom w:val="0"/>
      <w:divBdr>
        <w:top w:val="none" w:sz="0" w:space="0" w:color="auto"/>
        <w:left w:val="none" w:sz="0" w:space="0" w:color="auto"/>
        <w:bottom w:val="none" w:sz="0" w:space="0" w:color="auto"/>
        <w:right w:val="none" w:sz="0" w:space="0" w:color="auto"/>
      </w:divBdr>
      <w:divsChild>
        <w:div w:id="774638905">
          <w:marLeft w:val="0"/>
          <w:marRight w:val="0"/>
          <w:marTop w:val="0"/>
          <w:marBottom w:val="0"/>
          <w:divBdr>
            <w:top w:val="none" w:sz="0" w:space="0" w:color="auto"/>
            <w:left w:val="none" w:sz="0" w:space="0" w:color="auto"/>
            <w:bottom w:val="none" w:sz="0" w:space="0" w:color="auto"/>
            <w:right w:val="none" w:sz="0" w:space="0" w:color="auto"/>
          </w:divBdr>
          <w:divsChild>
            <w:div w:id="1334646456">
              <w:marLeft w:val="0"/>
              <w:marRight w:val="0"/>
              <w:marTop w:val="0"/>
              <w:marBottom w:val="0"/>
              <w:divBdr>
                <w:top w:val="none" w:sz="0" w:space="0" w:color="auto"/>
                <w:left w:val="none" w:sz="0" w:space="0" w:color="auto"/>
                <w:bottom w:val="none" w:sz="0" w:space="0" w:color="auto"/>
                <w:right w:val="none" w:sz="0" w:space="0" w:color="auto"/>
              </w:divBdr>
            </w:div>
            <w:div w:id="807236186">
              <w:marLeft w:val="0"/>
              <w:marRight w:val="0"/>
              <w:marTop w:val="0"/>
              <w:marBottom w:val="0"/>
              <w:divBdr>
                <w:top w:val="none" w:sz="0" w:space="0" w:color="auto"/>
                <w:left w:val="none" w:sz="0" w:space="0" w:color="auto"/>
                <w:bottom w:val="none" w:sz="0" w:space="0" w:color="auto"/>
                <w:right w:val="none" w:sz="0" w:space="0" w:color="auto"/>
              </w:divBdr>
            </w:div>
            <w:div w:id="510997035">
              <w:marLeft w:val="0"/>
              <w:marRight w:val="0"/>
              <w:marTop w:val="0"/>
              <w:marBottom w:val="0"/>
              <w:divBdr>
                <w:top w:val="none" w:sz="0" w:space="0" w:color="auto"/>
                <w:left w:val="none" w:sz="0" w:space="0" w:color="auto"/>
                <w:bottom w:val="none" w:sz="0" w:space="0" w:color="auto"/>
                <w:right w:val="none" w:sz="0" w:space="0" w:color="auto"/>
              </w:divBdr>
            </w:div>
            <w:div w:id="1139616172">
              <w:marLeft w:val="0"/>
              <w:marRight w:val="0"/>
              <w:marTop w:val="0"/>
              <w:marBottom w:val="0"/>
              <w:divBdr>
                <w:top w:val="none" w:sz="0" w:space="0" w:color="auto"/>
                <w:left w:val="none" w:sz="0" w:space="0" w:color="auto"/>
                <w:bottom w:val="none" w:sz="0" w:space="0" w:color="auto"/>
                <w:right w:val="none" w:sz="0" w:space="0" w:color="auto"/>
              </w:divBdr>
            </w:div>
            <w:div w:id="1259095141">
              <w:marLeft w:val="0"/>
              <w:marRight w:val="0"/>
              <w:marTop w:val="0"/>
              <w:marBottom w:val="0"/>
              <w:divBdr>
                <w:top w:val="none" w:sz="0" w:space="0" w:color="auto"/>
                <w:left w:val="none" w:sz="0" w:space="0" w:color="auto"/>
                <w:bottom w:val="none" w:sz="0" w:space="0" w:color="auto"/>
                <w:right w:val="none" w:sz="0" w:space="0" w:color="auto"/>
              </w:divBdr>
            </w:div>
            <w:div w:id="1659964832">
              <w:marLeft w:val="0"/>
              <w:marRight w:val="0"/>
              <w:marTop w:val="0"/>
              <w:marBottom w:val="0"/>
              <w:divBdr>
                <w:top w:val="none" w:sz="0" w:space="0" w:color="auto"/>
                <w:left w:val="none" w:sz="0" w:space="0" w:color="auto"/>
                <w:bottom w:val="none" w:sz="0" w:space="0" w:color="auto"/>
                <w:right w:val="none" w:sz="0" w:space="0" w:color="auto"/>
              </w:divBdr>
            </w:div>
            <w:div w:id="911694704">
              <w:marLeft w:val="0"/>
              <w:marRight w:val="0"/>
              <w:marTop w:val="0"/>
              <w:marBottom w:val="0"/>
              <w:divBdr>
                <w:top w:val="none" w:sz="0" w:space="0" w:color="auto"/>
                <w:left w:val="none" w:sz="0" w:space="0" w:color="auto"/>
                <w:bottom w:val="none" w:sz="0" w:space="0" w:color="auto"/>
                <w:right w:val="none" w:sz="0" w:space="0" w:color="auto"/>
              </w:divBdr>
            </w:div>
            <w:div w:id="1858232331">
              <w:marLeft w:val="0"/>
              <w:marRight w:val="0"/>
              <w:marTop w:val="0"/>
              <w:marBottom w:val="0"/>
              <w:divBdr>
                <w:top w:val="none" w:sz="0" w:space="0" w:color="auto"/>
                <w:left w:val="none" w:sz="0" w:space="0" w:color="auto"/>
                <w:bottom w:val="none" w:sz="0" w:space="0" w:color="auto"/>
                <w:right w:val="none" w:sz="0" w:space="0" w:color="auto"/>
              </w:divBdr>
            </w:div>
            <w:div w:id="428551686">
              <w:marLeft w:val="0"/>
              <w:marRight w:val="0"/>
              <w:marTop w:val="0"/>
              <w:marBottom w:val="0"/>
              <w:divBdr>
                <w:top w:val="none" w:sz="0" w:space="0" w:color="auto"/>
                <w:left w:val="none" w:sz="0" w:space="0" w:color="auto"/>
                <w:bottom w:val="none" w:sz="0" w:space="0" w:color="auto"/>
                <w:right w:val="none" w:sz="0" w:space="0" w:color="auto"/>
              </w:divBdr>
            </w:div>
            <w:div w:id="1012685864">
              <w:marLeft w:val="0"/>
              <w:marRight w:val="0"/>
              <w:marTop w:val="0"/>
              <w:marBottom w:val="0"/>
              <w:divBdr>
                <w:top w:val="none" w:sz="0" w:space="0" w:color="auto"/>
                <w:left w:val="none" w:sz="0" w:space="0" w:color="auto"/>
                <w:bottom w:val="none" w:sz="0" w:space="0" w:color="auto"/>
                <w:right w:val="none" w:sz="0" w:space="0" w:color="auto"/>
              </w:divBdr>
            </w:div>
            <w:div w:id="39399006">
              <w:marLeft w:val="0"/>
              <w:marRight w:val="0"/>
              <w:marTop w:val="0"/>
              <w:marBottom w:val="0"/>
              <w:divBdr>
                <w:top w:val="none" w:sz="0" w:space="0" w:color="auto"/>
                <w:left w:val="none" w:sz="0" w:space="0" w:color="auto"/>
                <w:bottom w:val="none" w:sz="0" w:space="0" w:color="auto"/>
                <w:right w:val="none" w:sz="0" w:space="0" w:color="auto"/>
              </w:divBdr>
            </w:div>
            <w:div w:id="1636596839">
              <w:marLeft w:val="0"/>
              <w:marRight w:val="0"/>
              <w:marTop w:val="0"/>
              <w:marBottom w:val="0"/>
              <w:divBdr>
                <w:top w:val="none" w:sz="0" w:space="0" w:color="auto"/>
                <w:left w:val="none" w:sz="0" w:space="0" w:color="auto"/>
                <w:bottom w:val="none" w:sz="0" w:space="0" w:color="auto"/>
                <w:right w:val="none" w:sz="0" w:space="0" w:color="auto"/>
              </w:divBdr>
            </w:div>
            <w:div w:id="602957163">
              <w:marLeft w:val="0"/>
              <w:marRight w:val="0"/>
              <w:marTop w:val="0"/>
              <w:marBottom w:val="0"/>
              <w:divBdr>
                <w:top w:val="none" w:sz="0" w:space="0" w:color="auto"/>
                <w:left w:val="none" w:sz="0" w:space="0" w:color="auto"/>
                <w:bottom w:val="none" w:sz="0" w:space="0" w:color="auto"/>
                <w:right w:val="none" w:sz="0" w:space="0" w:color="auto"/>
              </w:divBdr>
            </w:div>
            <w:div w:id="1417094725">
              <w:marLeft w:val="0"/>
              <w:marRight w:val="0"/>
              <w:marTop w:val="0"/>
              <w:marBottom w:val="0"/>
              <w:divBdr>
                <w:top w:val="none" w:sz="0" w:space="0" w:color="auto"/>
                <w:left w:val="none" w:sz="0" w:space="0" w:color="auto"/>
                <w:bottom w:val="none" w:sz="0" w:space="0" w:color="auto"/>
                <w:right w:val="none" w:sz="0" w:space="0" w:color="auto"/>
              </w:divBdr>
            </w:div>
            <w:div w:id="1030837872">
              <w:marLeft w:val="0"/>
              <w:marRight w:val="0"/>
              <w:marTop w:val="0"/>
              <w:marBottom w:val="0"/>
              <w:divBdr>
                <w:top w:val="none" w:sz="0" w:space="0" w:color="auto"/>
                <w:left w:val="none" w:sz="0" w:space="0" w:color="auto"/>
                <w:bottom w:val="none" w:sz="0" w:space="0" w:color="auto"/>
                <w:right w:val="none" w:sz="0" w:space="0" w:color="auto"/>
              </w:divBdr>
            </w:div>
            <w:div w:id="376122425">
              <w:marLeft w:val="0"/>
              <w:marRight w:val="0"/>
              <w:marTop w:val="0"/>
              <w:marBottom w:val="0"/>
              <w:divBdr>
                <w:top w:val="none" w:sz="0" w:space="0" w:color="auto"/>
                <w:left w:val="none" w:sz="0" w:space="0" w:color="auto"/>
                <w:bottom w:val="none" w:sz="0" w:space="0" w:color="auto"/>
                <w:right w:val="none" w:sz="0" w:space="0" w:color="auto"/>
              </w:divBdr>
            </w:div>
            <w:div w:id="700712869">
              <w:marLeft w:val="0"/>
              <w:marRight w:val="0"/>
              <w:marTop w:val="0"/>
              <w:marBottom w:val="0"/>
              <w:divBdr>
                <w:top w:val="none" w:sz="0" w:space="0" w:color="auto"/>
                <w:left w:val="none" w:sz="0" w:space="0" w:color="auto"/>
                <w:bottom w:val="none" w:sz="0" w:space="0" w:color="auto"/>
                <w:right w:val="none" w:sz="0" w:space="0" w:color="auto"/>
              </w:divBdr>
            </w:div>
            <w:div w:id="1211648401">
              <w:marLeft w:val="0"/>
              <w:marRight w:val="0"/>
              <w:marTop w:val="0"/>
              <w:marBottom w:val="0"/>
              <w:divBdr>
                <w:top w:val="none" w:sz="0" w:space="0" w:color="auto"/>
                <w:left w:val="none" w:sz="0" w:space="0" w:color="auto"/>
                <w:bottom w:val="none" w:sz="0" w:space="0" w:color="auto"/>
                <w:right w:val="none" w:sz="0" w:space="0" w:color="auto"/>
              </w:divBdr>
            </w:div>
            <w:div w:id="1591544885">
              <w:marLeft w:val="0"/>
              <w:marRight w:val="0"/>
              <w:marTop w:val="0"/>
              <w:marBottom w:val="0"/>
              <w:divBdr>
                <w:top w:val="none" w:sz="0" w:space="0" w:color="auto"/>
                <w:left w:val="none" w:sz="0" w:space="0" w:color="auto"/>
                <w:bottom w:val="none" w:sz="0" w:space="0" w:color="auto"/>
                <w:right w:val="none" w:sz="0" w:space="0" w:color="auto"/>
              </w:divBdr>
            </w:div>
            <w:div w:id="1196503870">
              <w:marLeft w:val="0"/>
              <w:marRight w:val="0"/>
              <w:marTop w:val="0"/>
              <w:marBottom w:val="0"/>
              <w:divBdr>
                <w:top w:val="none" w:sz="0" w:space="0" w:color="auto"/>
                <w:left w:val="none" w:sz="0" w:space="0" w:color="auto"/>
                <w:bottom w:val="none" w:sz="0" w:space="0" w:color="auto"/>
                <w:right w:val="none" w:sz="0" w:space="0" w:color="auto"/>
              </w:divBdr>
            </w:div>
            <w:div w:id="1750232709">
              <w:marLeft w:val="0"/>
              <w:marRight w:val="0"/>
              <w:marTop w:val="0"/>
              <w:marBottom w:val="0"/>
              <w:divBdr>
                <w:top w:val="none" w:sz="0" w:space="0" w:color="auto"/>
                <w:left w:val="none" w:sz="0" w:space="0" w:color="auto"/>
                <w:bottom w:val="none" w:sz="0" w:space="0" w:color="auto"/>
                <w:right w:val="none" w:sz="0" w:space="0" w:color="auto"/>
              </w:divBdr>
            </w:div>
            <w:div w:id="80609386">
              <w:marLeft w:val="0"/>
              <w:marRight w:val="0"/>
              <w:marTop w:val="0"/>
              <w:marBottom w:val="0"/>
              <w:divBdr>
                <w:top w:val="none" w:sz="0" w:space="0" w:color="auto"/>
                <w:left w:val="none" w:sz="0" w:space="0" w:color="auto"/>
                <w:bottom w:val="none" w:sz="0" w:space="0" w:color="auto"/>
                <w:right w:val="none" w:sz="0" w:space="0" w:color="auto"/>
              </w:divBdr>
            </w:div>
            <w:div w:id="1990279425">
              <w:marLeft w:val="0"/>
              <w:marRight w:val="0"/>
              <w:marTop w:val="0"/>
              <w:marBottom w:val="0"/>
              <w:divBdr>
                <w:top w:val="none" w:sz="0" w:space="0" w:color="auto"/>
                <w:left w:val="none" w:sz="0" w:space="0" w:color="auto"/>
                <w:bottom w:val="none" w:sz="0" w:space="0" w:color="auto"/>
                <w:right w:val="none" w:sz="0" w:space="0" w:color="auto"/>
              </w:divBdr>
            </w:div>
            <w:div w:id="1505438634">
              <w:marLeft w:val="0"/>
              <w:marRight w:val="0"/>
              <w:marTop w:val="0"/>
              <w:marBottom w:val="0"/>
              <w:divBdr>
                <w:top w:val="none" w:sz="0" w:space="0" w:color="auto"/>
                <w:left w:val="none" w:sz="0" w:space="0" w:color="auto"/>
                <w:bottom w:val="none" w:sz="0" w:space="0" w:color="auto"/>
                <w:right w:val="none" w:sz="0" w:space="0" w:color="auto"/>
              </w:divBdr>
            </w:div>
            <w:div w:id="493491371">
              <w:marLeft w:val="0"/>
              <w:marRight w:val="0"/>
              <w:marTop w:val="0"/>
              <w:marBottom w:val="0"/>
              <w:divBdr>
                <w:top w:val="none" w:sz="0" w:space="0" w:color="auto"/>
                <w:left w:val="none" w:sz="0" w:space="0" w:color="auto"/>
                <w:bottom w:val="none" w:sz="0" w:space="0" w:color="auto"/>
                <w:right w:val="none" w:sz="0" w:space="0" w:color="auto"/>
              </w:divBdr>
            </w:div>
            <w:div w:id="1882086046">
              <w:marLeft w:val="0"/>
              <w:marRight w:val="0"/>
              <w:marTop w:val="0"/>
              <w:marBottom w:val="0"/>
              <w:divBdr>
                <w:top w:val="none" w:sz="0" w:space="0" w:color="auto"/>
                <w:left w:val="none" w:sz="0" w:space="0" w:color="auto"/>
                <w:bottom w:val="none" w:sz="0" w:space="0" w:color="auto"/>
                <w:right w:val="none" w:sz="0" w:space="0" w:color="auto"/>
              </w:divBdr>
            </w:div>
            <w:div w:id="103035062">
              <w:marLeft w:val="0"/>
              <w:marRight w:val="0"/>
              <w:marTop w:val="0"/>
              <w:marBottom w:val="0"/>
              <w:divBdr>
                <w:top w:val="none" w:sz="0" w:space="0" w:color="auto"/>
                <w:left w:val="none" w:sz="0" w:space="0" w:color="auto"/>
                <w:bottom w:val="none" w:sz="0" w:space="0" w:color="auto"/>
                <w:right w:val="none" w:sz="0" w:space="0" w:color="auto"/>
              </w:divBdr>
            </w:div>
            <w:div w:id="1099642145">
              <w:marLeft w:val="0"/>
              <w:marRight w:val="0"/>
              <w:marTop w:val="0"/>
              <w:marBottom w:val="0"/>
              <w:divBdr>
                <w:top w:val="none" w:sz="0" w:space="0" w:color="auto"/>
                <w:left w:val="none" w:sz="0" w:space="0" w:color="auto"/>
                <w:bottom w:val="none" w:sz="0" w:space="0" w:color="auto"/>
                <w:right w:val="none" w:sz="0" w:space="0" w:color="auto"/>
              </w:divBdr>
            </w:div>
            <w:div w:id="999239621">
              <w:marLeft w:val="0"/>
              <w:marRight w:val="0"/>
              <w:marTop w:val="0"/>
              <w:marBottom w:val="0"/>
              <w:divBdr>
                <w:top w:val="none" w:sz="0" w:space="0" w:color="auto"/>
                <w:left w:val="none" w:sz="0" w:space="0" w:color="auto"/>
                <w:bottom w:val="none" w:sz="0" w:space="0" w:color="auto"/>
                <w:right w:val="none" w:sz="0" w:space="0" w:color="auto"/>
              </w:divBdr>
            </w:div>
            <w:div w:id="1051003207">
              <w:marLeft w:val="0"/>
              <w:marRight w:val="0"/>
              <w:marTop w:val="0"/>
              <w:marBottom w:val="0"/>
              <w:divBdr>
                <w:top w:val="none" w:sz="0" w:space="0" w:color="auto"/>
                <w:left w:val="none" w:sz="0" w:space="0" w:color="auto"/>
                <w:bottom w:val="none" w:sz="0" w:space="0" w:color="auto"/>
                <w:right w:val="none" w:sz="0" w:space="0" w:color="auto"/>
              </w:divBdr>
            </w:div>
            <w:div w:id="1758672596">
              <w:marLeft w:val="0"/>
              <w:marRight w:val="0"/>
              <w:marTop w:val="0"/>
              <w:marBottom w:val="0"/>
              <w:divBdr>
                <w:top w:val="none" w:sz="0" w:space="0" w:color="auto"/>
                <w:left w:val="none" w:sz="0" w:space="0" w:color="auto"/>
                <w:bottom w:val="none" w:sz="0" w:space="0" w:color="auto"/>
                <w:right w:val="none" w:sz="0" w:space="0" w:color="auto"/>
              </w:divBdr>
            </w:div>
            <w:div w:id="2071422217">
              <w:marLeft w:val="0"/>
              <w:marRight w:val="0"/>
              <w:marTop w:val="0"/>
              <w:marBottom w:val="0"/>
              <w:divBdr>
                <w:top w:val="none" w:sz="0" w:space="0" w:color="auto"/>
                <w:left w:val="none" w:sz="0" w:space="0" w:color="auto"/>
                <w:bottom w:val="none" w:sz="0" w:space="0" w:color="auto"/>
                <w:right w:val="none" w:sz="0" w:space="0" w:color="auto"/>
              </w:divBdr>
            </w:div>
            <w:div w:id="1100679687">
              <w:marLeft w:val="0"/>
              <w:marRight w:val="0"/>
              <w:marTop w:val="0"/>
              <w:marBottom w:val="0"/>
              <w:divBdr>
                <w:top w:val="none" w:sz="0" w:space="0" w:color="auto"/>
                <w:left w:val="none" w:sz="0" w:space="0" w:color="auto"/>
                <w:bottom w:val="none" w:sz="0" w:space="0" w:color="auto"/>
                <w:right w:val="none" w:sz="0" w:space="0" w:color="auto"/>
              </w:divBdr>
            </w:div>
            <w:div w:id="665784625">
              <w:marLeft w:val="0"/>
              <w:marRight w:val="0"/>
              <w:marTop w:val="0"/>
              <w:marBottom w:val="0"/>
              <w:divBdr>
                <w:top w:val="none" w:sz="0" w:space="0" w:color="auto"/>
                <w:left w:val="none" w:sz="0" w:space="0" w:color="auto"/>
                <w:bottom w:val="none" w:sz="0" w:space="0" w:color="auto"/>
                <w:right w:val="none" w:sz="0" w:space="0" w:color="auto"/>
              </w:divBdr>
            </w:div>
            <w:div w:id="172649763">
              <w:marLeft w:val="0"/>
              <w:marRight w:val="0"/>
              <w:marTop w:val="0"/>
              <w:marBottom w:val="0"/>
              <w:divBdr>
                <w:top w:val="none" w:sz="0" w:space="0" w:color="auto"/>
                <w:left w:val="none" w:sz="0" w:space="0" w:color="auto"/>
                <w:bottom w:val="none" w:sz="0" w:space="0" w:color="auto"/>
                <w:right w:val="none" w:sz="0" w:space="0" w:color="auto"/>
              </w:divBdr>
            </w:div>
            <w:div w:id="1908103829">
              <w:marLeft w:val="0"/>
              <w:marRight w:val="0"/>
              <w:marTop w:val="0"/>
              <w:marBottom w:val="0"/>
              <w:divBdr>
                <w:top w:val="none" w:sz="0" w:space="0" w:color="auto"/>
                <w:left w:val="none" w:sz="0" w:space="0" w:color="auto"/>
                <w:bottom w:val="none" w:sz="0" w:space="0" w:color="auto"/>
                <w:right w:val="none" w:sz="0" w:space="0" w:color="auto"/>
              </w:divBdr>
            </w:div>
            <w:div w:id="392851484">
              <w:marLeft w:val="0"/>
              <w:marRight w:val="0"/>
              <w:marTop w:val="0"/>
              <w:marBottom w:val="0"/>
              <w:divBdr>
                <w:top w:val="none" w:sz="0" w:space="0" w:color="auto"/>
                <w:left w:val="none" w:sz="0" w:space="0" w:color="auto"/>
                <w:bottom w:val="none" w:sz="0" w:space="0" w:color="auto"/>
                <w:right w:val="none" w:sz="0" w:space="0" w:color="auto"/>
              </w:divBdr>
            </w:div>
            <w:div w:id="141044336">
              <w:marLeft w:val="0"/>
              <w:marRight w:val="0"/>
              <w:marTop w:val="0"/>
              <w:marBottom w:val="0"/>
              <w:divBdr>
                <w:top w:val="none" w:sz="0" w:space="0" w:color="auto"/>
                <w:left w:val="none" w:sz="0" w:space="0" w:color="auto"/>
                <w:bottom w:val="none" w:sz="0" w:space="0" w:color="auto"/>
                <w:right w:val="none" w:sz="0" w:space="0" w:color="auto"/>
              </w:divBdr>
            </w:div>
            <w:div w:id="502165801">
              <w:marLeft w:val="0"/>
              <w:marRight w:val="0"/>
              <w:marTop w:val="0"/>
              <w:marBottom w:val="0"/>
              <w:divBdr>
                <w:top w:val="none" w:sz="0" w:space="0" w:color="auto"/>
                <w:left w:val="none" w:sz="0" w:space="0" w:color="auto"/>
                <w:bottom w:val="none" w:sz="0" w:space="0" w:color="auto"/>
                <w:right w:val="none" w:sz="0" w:space="0" w:color="auto"/>
              </w:divBdr>
            </w:div>
            <w:div w:id="1254627208">
              <w:marLeft w:val="0"/>
              <w:marRight w:val="0"/>
              <w:marTop w:val="0"/>
              <w:marBottom w:val="0"/>
              <w:divBdr>
                <w:top w:val="none" w:sz="0" w:space="0" w:color="auto"/>
                <w:left w:val="none" w:sz="0" w:space="0" w:color="auto"/>
                <w:bottom w:val="none" w:sz="0" w:space="0" w:color="auto"/>
                <w:right w:val="none" w:sz="0" w:space="0" w:color="auto"/>
              </w:divBdr>
            </w:div>
            <w:div w:id="1253245361">
              <w:marLeft w:val="0"/>
              <w:marRight w:val="0"/>
              <w:marTop w:val="0"/>
              <w:marBottom w:val="0"/>
              <w:divBdr>
                <w:top w:val="none" w:sz="0" w:space="0" w:color="auto"/>
                <w:left w:val="none" w:sz="0" w:space="0" w:color="auto"/>
                <w:bottom w:val="none" w:sz="0" w:space="0" w:color="auto"/>
                <w:right w:val="none" w:sz="0" w:space="0" w:color="auto"/>
              </w:divBdr>
            </w:div>
            <w:div w:id="1866483092">
              <w:marLeft w:val="0"/>
              <w:marRight w:val="0"/>
              <w:marTop w:val="0"/>
              <w:marBottom w:val="0"/>
              <w:divBdr>
                <w:top w:val="none" w:sz="0" w:space="0" w:color="auto"/>
                <w:left w:val="none" w:sz="0" w:space="0" w:color="auto"/>
                <w:bottom w:val="none" w:sz="0" w:space="0" w:color="auto"/>
                <w:right w:val="none" w:sz="0" w:space="0" w:color="auto"/>
              </w:divBdr>
            </w:div>
            <w:div w:id="1695956021">
              <w:marLeft w:val="0"/>
              <w:marRight w:val="0"/>
              <w:marTop w:val="0"/>
              <w:marBottom w:val="0"/>
              <w:divBdr>
                <w:top w:val="none" w:sz="0" w:space="0" w:color="auto"/>
                <w:left w:val="none" w:sz="0" w:space="0" w:color="auto"/>
                <w:bottom w:val="none" w:sz="0" w:space="0" w:color="auto"/>
                <w:right w:val="none" w:sz="0" w:space="0" w:color="auto"/>
              </w:divBdr>
            </w:div>
            <w:div w:id="1313749813">
              <w:marLeft w:val="0"/>
              <w:marRight w:val="0"/>
              <w:marTop w:val="0"/>
              <w:marBottom w:val="0"/>
              <w:divBdr>
                <w:top w:val="none" w:sz="0" w:space="0" w:color="auto"/>
                <w:left w:val="none" w:sz="0" w:space="0" w:color="auto"/>
                <w:bottom w:val="none" w:sz="0" w:space="0" w:color="auto"/>
                <w:right w:val="none" w:sz="0" w:space="0" w:color="auto"/>
              </w:divBdr>
            </w:div>
            <w:div w:id="2068141879">
              <w:marLeft w:val="0"/>
              <w:marRight w:val="0"/>
              <w:marTop w:val="0"/>
              <w:marBottom w:val="0"/>
              <w:divBdr>
                <w:top w:val="none" w:sz="0" w:space="0" w:color="auto"/>
                <w:left w:val="none" w:sz="0" w:space="0" w:color="auto"/>
                <w:bottom w:val="none" w:sz="0" w:space="0" w:color="auto"/>
                <w:right w:val="none" w:sz="0" w:space="0" w:color="auto"/>
              </w:divBdr>
            </w:div>
            <w:div w:id="97070291">
              <w:marLeft w:val="0"/>
              <w:marRight w:val="0"/>
              <w:marTop w:val="0"/>
              <w:marBottom w:val="0"/>
              <w:divBdr>
                <w:top w:val="none" w:sz="0" w:space="0" w:color="auto"/>
                <w:left w:val="none" w:sz="0" w:space="0" w:color="auto"/>
                <w:bottom w:val="none" w:sz="0" w:space="0" w:color="auto"/>
                <w:right w:val="none" w:sz="0" w:space="0" w:color="auto"/>
              </w:divBdr>
            </w:div>
            <w:div w:id="865942658">
              <w:marLeft w:val="0"/>
              <w:marRight w:val="0"/>
              <w:marTop w:val="0"/>
              <w:marBottom w:val="0"/>
              <w:divBdr>
                <w:top w:val="none" w:sz="0" w:space="0" w:color="auto"/>
                <w:left w:val="none" w:sz="0" w:space="0" w:color="auto"/>
                <w:bottom w:val="none" w:sz="0" w:space="0" w:color="auto"/>
                <w:right w:val="none" w:sz="0" w:space="0" w:color="auto"/>
              </w:divBdr>
            </w:div>
            <w:div w:id="1903978854">
              <w:marLeft w:val="0"/>
              <w:marRight w:val="0"/>
              <w:marTop w:val="0"/>
              <w:marBottom w:val="0"/>
              <w:divBdr>
                <w:top w:val="none" w:sz="0" w:space="0" w:color="auto"/>
                <w:left w:val="none" w:sz="0" w:space="0" w:color="auto"/>
                <w:bottom w:val="none" w:sz="0" w:space="0" w:color="auto"/>
                <w:right w:val="none" w:sz="0" w:space="0" w:color="auto"/>
              </w:divBdr>
            </w:div>
            <w:div w:id="358697969">
              <w:marLeft w:val="0"/>
              <w:marRight w:val="0"/>
              <w:marTop w:val="0"/>
              <w:marBottom w:val="0"/>
              <w:divBdr>
                <w:top w:val="none" w:sz="0" w:space="0" w:color="auto"/>
                <w:left w:val="none" w:sz="0" w:space="0" w:color="auto"/>
                <w:bottom w:val="none" w:sz="0" w:space="0" w:color="auto"/>
                <w:right w:val="none" w:sz="0" w:space="0" w:color="auto"/>
              </w:divBdr>
            </w:div>
            <w:div w:id="1836804266">
              <w:marLeft w:val="0"/>
              <w:marRight w:val="0"/>
              <w:marTop w:val="0"/>
              <w:marBottom w:val="0"/>
              <w:divBdr>
                <w:top w:val="none" w:sz="0" w:space="0" w:color="auto"/>
                <w:left w:val="none" w:sz="0" w:space="0" w:color="auto"/>
                <w:bottom w:val="none" w:sz="0" w:space="0" w:color="auto"/>
                <w:right w:val="none" w:sz="0" w:space="0" w:color="auto"/>
              </w:divBdr>
            </w:div>
            <w:div w:id="2052877260">
              <w:marLeft w:val="0"/>
              <w:marRight w:val="0"/>
              <w:marTop w:val="0"/>
              <w:marBottom w:val="0"/>
              <w:divBdr>
                <w:top w:val="none" w:sz="0" w:space="0" w:color="auto"/>
                <w:left w:val="none" w:sz="0" w:space="0" w:color="auto"/>
                <w:bottom w:val="none" w:sz="0" w:space="0" w:color="auto"/>
                <w:right w:val="none" w:sz="0" w:space="0" w:color="auto"/>
              </w:divBdr>
            </w:div>
            <w:div w:id="242107146">
              <w:marLeft w:val="0"/>
              <w:marRight w:val="0"/>
              <w:marTop w:val="0"/>
              <w:marBottom w:val="0"/>
              <w:divBdr>
                <w:top w:val="none" w:sz="0" w:space="0" w:color="auto"/>
                <w:left w:val="none" w:sz="0" w:space="0" w:color="auto"/>
                <w:bottom w:val="none" w:sz="0" w:space="0" w:color="auto"/>
                <w:right w:val="none" w:sz="0" w:space="0" w:color="auto"/>
              </w:divBdr>
            </w:div>
            <w:div w:id="2112428998">
              <w:marLeft w:val="0"/>
              <w:marRight w:val="0"/>
              <w:marTop w:val="0"/>
              <w:marBottom w:val="0"/>
              <w:divBdr>
                <w:top w:val="none" w:sz="0" w:space="0" w:color="auto"/>
                <w:left w:val="none" w:sz="0" w:space="0" w:color="auto"/>
                <w:bottom w:val="none" w:sz="0" w:space="0" w:color="auto"/>
                <w:right w:val="none" w:sz="0" w:space="0" w:color="auto"/>
              </w:divBdr>
            </w:div>
            <w:div w:id="268662505">
              <w:marLeft w:val="0"/>
              <w:marRight w:val="0"/>
              <w:marTop w:val="0"/>
              <w:marBottom w:val="0"/>
              <w:divBdr>
                <w:top w:val="none" w:sz="0" w:space="0" w:color="auto"/>
                <w:left w:val="none" w:sz="0" w:space="0" w:color="auto"/>
                <w:bottom w:val="none" w:sz="0" w:space="0" w:color="auto"/>
                <w:right w:val="none" w:sz="0" w:space="0" w:color="auto"/>
              </w:divBdr>
            </w:div>
            <w:div w:id="1717192105">
              <w:marLeft w:val="0"/>
              <w:marRight w:val="0"/>
              <w:marTop w:val="0"/>
              <w:marBottom w:val="0"/>
              <w:divBdr>
                <w:top w:val="none" w:sz="0" w:space="0" w:color="auto"/>
                <w:left w:val="none" w:sz="0" w:space="0" w:color="auto"/>
                <w:bottom w:val="none" w:sz="0" w:space="0" w:color="auto"/>
                <w:right w:val="none" w:sz="0" w:space="0" w:color="auto"/>
              </w:divBdr>
            </w:div>
            <w:div w:id="312760807">
              <w:marLeft w:val="0"/>
              <w:marRight w:val="0"/>
              <w:marTop w:val="0"/>
              <w:marBottom w:val="0"/>
              <w:divBdr>
                <w:top w:val="none" w:sz="0" w:space="0" w:color="auto"/>
                <w:left w:val="none" w:sz="0" w:space="0" w:color="auto"/>
                <w:bottom w:val="none" w:sz="0" w:space="0" w:color="auto"/>
                <w:right w:val="none" w:sz="0" w:space="0" w:color="auto"/>
              </w:divBdr>
            </w:div>
            <w:div w:id="684746410">
              <w:marLeft w:val="0"/>
              <w:marRight w:val="0"/>
              <w:marTop w:val="0"/>
              <w:marBottom w:val="0"/>
              <w:divBdr>
                <w:top w:val="none" w:sz="0" w:space="0" w:color="auto"/>
                <w:left w:val="none" w:sz="0" w:space="0" w:color="auto"/>
                <w:bottom w:val="none" w:sz="0" w:space="0" w:color="auto"/>
                <w:right w:val="none" w:sz="0" w:space="0" w:color="auto"/>
              </w:divBdr>
            </w:div>
            <w:div w:id="819466486">
              <w:marLeft w:val="0"/>
              <w:marRight w:val="0"/>
              <w:marTop w:val="0"/>
              <w:marBottom w:val="0"/>
              <w:divBdr>
                <w:top w:val="none" w:sz="0" w:space="0" w:color="auto"/>
                <w:left w:val="none" w:sz="0" w:space="0" w:color="auto"/>
                <w:bottom w:val="none" w:sz="0" w:space="0" w:color="auto"/>
                <w:right w:val="none" w:sz="0" w:space="0" w:color="auto"/>
              </w:divBdr>
            </w:div>
            <w:div w:id="1190606129">
              <w:marLeft w:val="0"/>
              <w:marRight w:val="0"/>
              <w:marTop w:val="0"/>
              <w:marBottom w:val="0"/>
              <w:divBdr>
                <w:top w:val="none" w:sz="0" w:space="0" w:color="auto"/>
                <w:left w:val="none" w:sz="0" w:space="0" w:color="auto"/>
                <w:bottom w:val="none" w:sz="0" w:space="0" w:color="auto"/>
                <w:right w:val="none" w:sz="0" w:space="0" w:color="auto"/>
              </w:divBdr>
            </w:div>
            <w:div w:id="1024331297">
              <w:marLeft w:val="0"/>
              <w:marRight w:val="0"/>
              <w:marTop w:val="0"/>
              <w:marBottom w:val="0"/>
              <w:divBdr>
                <w:top w:val="none" w:sz="0" w:space="0" w:color="auto"/>
                <w:left w:val="none" w:sz="0" w:space="0" w:color="auto"/>
                <w:bottom w:val="none" w:sz="0" w:space="0" w:color="auto"/>
                <w:right w:val="none" w:sz="0" w:space="0" w:color="auto"/>
              </w:divBdr>
            </w:div>
            <w:div w:id="644899509">
              <w:marLeft w:val="0"/>
              <w:marRight w:val="0"/>
              <w:marTop w:val="0"/>
              <w:marBottom w:val="0"/>
              <w:divBdr>
                <w:top w:val="none" w:sz="0" w:space="0" w:color="auto"/>
                <w:left w:val="none" w:sz="0" w:space="0" w:color="auto"/>
                <w:bottom w:val="none" w:sz="0" w:space="0" w:color="auto"/>
                <w:right w:val="none" w:sz="0" w:space="0" w:color="auto"/>
              </w:divBdr>
            </w:div>
            <w:div w:id="1853106224">
              <w:marLeft w:val="0"/>
              <w:marRight w:val="0"/>
              <w:marTop w:val="0"/>
              <w:marBottom w:val="0"/>
              <w:divBdr>
                <w:top w:val="none" w:sz="0" w:space="0" w:color="auto"/>
                <w:left w:val="none" w:sz="0" w:space="0" w:color="auto"/>
                <w:bottom w:val="none" w:sz="0" w:space="0" w:color="auto"/>
                <w:right w:val="none" w:sz="0" w:space="0" w:color="auto"/>
              </w:divBdr>
            </w:div>
            <w:div w:id="1397045586">
              <w:marLeft w:val="0"/>
              <w:marRight w:val="0"/>
              <w:marTop w:val="0"/>
              <w:marBottom w:val="0"/>
              <w:divBdr>
                <w:top w:val="none" w:sz="0" w:space="0" w:color="auto"/>
                <w:left w:val="none" w:sz="0" w:space="0" w:color="auto"/>
                <w:bottom w:val="none" w:sz="0" w:space="0" w:color="auto"/>
                <w:right w:val="none" w:sz="0" w:space="0" w:color="auto"/>
              </w:divBdr>
            </w:div>
            <w:div w:id="384987297">
              <w:marLeft w:val="0"/>
              <w:marRight w:val="0"/>
              <w:marTop w:val="0"/>
              <w:marBottom w:val="0"/>
              <w:divBdr>
                <w:top w:val="none" w:sz="0" w:space="0" w:color="auto"/>
                <w:left w:val="none" w:sz="0" w:space="0" w:color="auto"/>
                <w:bottom w:val="none" w:sz="0" w:space="0" w:color="auto"/>
                <w:right w:val="none" w:sz="0" w:space="0" w:color="auto"/>
              </w:divBdr>
            </w:div>
            <w:div w:id="101190335">
              <w:marLeft w:val="0"/>
              <w:marRight w:val="0"/>
              <w:marTop w:val="0"/>
              <w:marBottom w:val="0"/>
              <w:divBdr>
                <w:top w:val="none" w:sz="0" w:space="0" w:color="auto"/>
                <w:left w:val="none" w:sz="0" w:space="0" w:color="auto"/>
                <w:bottom w:val="none" w:sz="0" w:space="0" w:color="auto"/>
                <w:right w:val="none" w:sz="0" w:space="0" w:color="auto"/>
              </w:divBdr>
            </w:div>
            <w:div w:id="1549222032">
              <w:marLeft w:val="0"/>
              <w:marRight w:val="0"/>
              <w:marTop w:val="0"/>
              <w:marBottom w:val="0"/>
              <w:divBdr>
                <w:top w:val="none" w:sz="0" w:space="0" w:color="auto"/>
                <w:left w:val="none" w:sz="0" w:space="0" w:color="auto"/>
                <w:bottom w:val="none" w:sz="0" w:space="0" w:color="auto"/>
                <w:right w:val="none" w:sz="0" w:space="0" w:color="auto"/>
              </w:divBdr>
            </w:div>
            <w:div w:id="31343454">
              <w:marLeft w:val="0"/>
              <w:marRight w:val="0"/>
              <w:marTop w:val="0"/>
              <w:marBottom w:val="0"/>
              <w:divBdr>
                <w:top w:val="none" w:sz="0" w:space="0" w:color="auto"/>
                <w:left w:val="none" w:sz="0" w:space="0" w:color="auto"/>
                <w:bottom w:val="none" w:sz="0" w:space="0" w:color="auto"/>
                <w:right w:val="none" w:sz="0" w:space="0" w:color="auto"/>
              </w:divBdr>
            </w:div>
            <w:div w:id="71970839">
              <w:marLeft w:val="0"/>
              <w:marRight w:val="0"/>
              <w:marTop w:val="0"/>
              <w:marBottom w:val="0"/>
              <w:divBdr>
                <w:top w:val="none" w:sz="0" w:space="0" w:color="auto"/>
                <w:left w:val="none" w:sz="0" w:space="0" w:color="auto"/>
                <w:bottom w:val="none" w:sz="0" w:space="0" w:color="auto"/>
                <w:right w:val="none" w:sz="0" w:space="0" w:color="auto"/>
              </w:divBdr>
            </w:div>
            <w:div w:id="176622993">
              <w:marLeft w:val="0"/>
              <w:marRight w:val="0"/>
              <w:marTop w:val="0"/>
              <w:marBottom w:val="0"/>
              <w:divBdr>
                <w:top w:val="none" w:sz="0" w:space="0" w:color="auto"/>
                <w:left w:val="none" w:sz="0" w:space="0" w:color="auto"/>
                <w:bottom w:val="none" w:sz="0" w:space="0" w:color="auto"/>
                <w:right w:val="none" w:sz="0" w:space="0" w:color="auto"/>
              </w:divBdr>
            </w:div>
            <w:div w:id="1930262708">
              <w:marLeft w:val="0"/>
              <w:marRight w:val="0"/>
              <w:marTop w:val="0"/>
              <w:marBottom w:val="0"/>
              <w:divBdr>
                <w:top w:val="none" w:sz="0" w:space="0" w:color="auto"/>
                <w:left w:val="none" w:sz="0" w:space="0" w:color="auto"/>
                <w:bottom w:val="none" w:sz="0" w:space="0" w:color="auto"/>
                <w:right w:val="none" w:sz="0" w:space="0" w:color="auto"/>
              </w:divBdr>
            </w:div>
            <w:div w:id="1178739112">
              <w:marLeft w:val="0"/>
              <w:marRight w:val="0"/>
              <w:marTop w:val="0"/>
              <w:marBottom w:val="0"/>
              <w:divBdr>
                <w:top w:val="none" w:sz="0" w:space="0" w:color="auto"/>
                <w:left w:val="none" w:sz="0" w:space="0" w:color="auto"/>
                <w:bottom w:val="none" w:sz="0" w:space="0" w:color="auto"/>
                <w:right w:val="none" w:sz="0" w:space="0" w:color="auto"/>
              </w:divBdr>
            </w:div>
            <w:div w:id="928776658">
              <w:marLeft w:val="0"/>
              <w:marRight w:val="0"/>
              <w:marTop w:val="0"/>
              <w:marBottom w:val="0"/>
              <w:divBdr>
                <w:top w:val="none" w:sz="0" w:space="0" w:color="auto"/>
                <w:left w:val="none" w:sz="0" w:space="0" w:color="auto"/>
                <w:bottom w:val="none" w:sz="0" w:space="0" w:color="auto"/>
                <w:right w:val="none" w:sz="0" w:space="0" w:color="auto"/>
              </w:divBdr>
            </w:div>
            <w:div w:id="1314603703">
              <w:marLeft w:val="0"/>
              <w:marRight w:val="0"/>
              <w:marTop w:val="0"/>
              <w:marBottom w:val="0"/>
              <w:divBdr>
                <w:top w:val="none" w:sz="0" w:space="0" w:color="auto"/>
                <w:left w:val="none" w:sz="0" w:space="0" w:color="auto"/>
                <w:bottom w:val="none" w:sz="0" w:space="0" w:color="auto"/>
                <w:right w:val="none" w:sz="0" w:space="0" w:color="auto"/>
              </w:divBdr>
            </w:div>
            <w:div w:id="58092317">
              <w:marLeft w:val="0"/>
              <w:marRight w:val="0"/>
              <w:marTop w:val="0"/>
              <w:marBottom w:val="0"/>
              <w:divBdr>
                <w:top w:val="none" w:sz="0" w:space="0" w:color="auto"/>
                <w:left w:val="none" w:sz="0" w:space="0" w:color="auto"/>
                <w:bottom w:val="none" w:sz="0" w:space="0" w:color="auto"/>
                <w:right w:val="none" w:sz="0" w:space="0" w:color="auto"/>
              </w:divBdr>
            </w:div>
            <w:div w:id="1554393108">
              <w:marLeft w:val="0"/>
              <w:marRight w:val="0"/>
              <w:marTop w:val="0"/>
              <w:marBottom w:val="0"/>
              <w:divBdr>
                <w:top w:val="none" w:sz="0" w:space="0" w:color="auto"/>
                <w:left w:val="none" w:sz="0" w:space="0" w:color="auto"/>
                <w:bottom w:val="none" w:sz="0" w:space="0" w:color="auto"/>
                <w:right w:val="none" w:sz="0" w:space="0" w:color="auto"/>
              </w:divBdr>
            </w:div>
            <w:div w:id="59972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94537">
      <w:bodyDiv w:val="1"/>
      <w:marLeft w:val="0"/>
      <w:marRight w:val="0"/>
      <w:marTop w:val="0"/>
      <w:marBottom w:val="0"/>
      <w:divBdr>
        <w:top w:val="none" w:sz="0" w:space="0" w:color="auto"/>
        <w:left w:val="none" w:sz="0" w:space="0" w:color="auto"/>
        <w:bottom w:val="none" w:sz="0" w:space="0" w:color="auto"/>
        <w:right w:val="none" w:sz="0" w:space="0" w:color="auto"/>
      </w:divBdr>
      <w:divsChild>
        <w:div w:id="702561650">
          <w:marLeft w:val="0"/>
          <w:marRight w:val="0"/>
          <w:marTop w:val="0"/>
          <w:marBottom w:val="0"/>
          <w:divBdr>
            <w:top w:val="none" w:sz="0" w:space="0" w:color="auto"/>
            <w:left w:val="none" w:sz="0" w:space="0" w:color="auto"/>
            <w:bottom w:val="none" w:sz="0" w:space="0" w:color="auto"/>
            <w:right w:val="none" w:sz="0" w:space="0" w:color="auto"/>
          </w:divBdr>
          <w:divsChild>
            <w:div w:id="708648344">
              <w:marLeft w:val="0"/>
              <w:marRight w:val="0"/>
              <w:marTop w:val="0"/>
              <w:marBottom w:val="0"/>
              <w:divBdr>
                <w:top w:val="none" w:sz="0" w:space="0" w:color="auto"/>
                <w:left w:val="none" w:sz="0" w:space="0" w:color="auto"/>
                <w:bottom w:val="none" w:sz="0" w:space="0" w:color="auto"/>
                <w:right w:val="none" w:sz="0" w:space="0" w:color="auto"/>
              </w:divBdr>
            </w:div>
            <w:div w:id="1320305108">
              <w:marLeft w:val="0"/>
              <w:marRight w:val="0"/>
              <w:marTop w:val="0"/>
              <w:marBottom w:val="0"/>
              <w:divBdr>
                <w:top w:val="none" w:sz="0" w:space="0" w:color="auto"/>
                <w:left w:val="none" w:sz="0" w:space="0" w:color="auto"/>
                <w:bottom w:val="none" w:sz="0" w:space="0" w:color="auto"/>
                <w:right w:val="none" w:sz="0" w:space="0" w:color="auto"/>
              </w:divBdr>
            </w:div>
            <w:div w:id="2029872055">
              <w:marLeft w:val="0"/>
              <w:marRight w:val="0"/>
              <w:marTop w:val="0"/>
              <w:marBottom w:val="0"/>
              <w:divBdr>
                <w:top w:val="none" w:sz="0" w:space="0" w:color="auto"/>
                <w:left w:val="none" w:sz="0" w:space="0" w:color="auto"/>
                <w:bottom w:val="none" w:sz="0" w:space="0" w:color="auto"/>
                <w:right w:val="none" w:sz="0" w:space="0" w:color="auto"/>
              </w:divBdr>
            </w:div>
            <w:div w:id="212620911">
              <w:marLeft w:val="0"/>
              <w:marRight w:val="0"/>
              <w:marTop w:val="0"/>
              <w:marBottom w:val="0"/>
              <w:divBdr>
                <w:top w:val="none" w:sz="0" w:space="0" w:color="auto"/>
                <w:left w:val="none" w:sz="0" w:space="0" w:color="auto"/>
                <w:bottom w:val="none" w:sz="0" w:space="0" w:color="auto"/>
                <w:right w:val="none" w:sz="0" w:space="0" w:color="auto"/>
              </w:divBdr>
            </w:div>
            <w:div w:id="1998801865">
              <w:marLeft w:val="0"/>
              <w:marRight w:val="0"/>
              <w:marTop w:val="0"/>
              <w:marBottom w:val="0"/>
              <w:divBdr>
                <w:top w:val="none" w:sz="0" w:space="0" w:color="auto"/>
                <w:left w:val="none" w:sz="0" w:space="0" w:color="auto"/>
                <w:bottom w:val="none" w:sz="0" w:space="0" w:color="auto"/>
                <w:right w:val="none" w:sz="0" w:space="0" w:color="auto"/>
              </w:divBdr>
            </w:div>
            <w:div w:id="2090616919">
              <w:marLeft w:val="0"/>
              <w:marRight w:val="0"/>
              <w:marTop w:val="0"/>
              <w:marBottom w:val="0"/>
              <w:divBdr>
                <w:top w:val="none" w:sz="0" w:space="0" w:color="auto"/>
                <w:left w:val="none" w:sz="0" w:space="0" w:color="auto"/>
                <w:bottom w:val="none" w:sz="0" w:space="0" w:color="auto"/>
                <w:right w:val="none" w:sz="0" w:space="0" w:color="auto"/>
              </w:divBdr>
            </w:div>
            <w:div w:id="1256399917">
              <w:marLeft w:val="0"/>
              <w:marRight w:val="0"/>
              <w:marTop w:val="0"/>
              <w:marBottom w:val="0"/>
              <w:divBdr>
                <w:top w:val="none" w:sz="0" w:space="0" w:color="auto"/>
                <w:left w:val="none" w:sz="0" w:space="0" w:color="auto"/>
                <w:bottom w:val="none" w:sz="0" w:space="0" w:color="auto"/>
                <w:right w:val="none" w:sz="0" w:space="0" w:color="auto"/>
              </w:divBdr>
            </w:div>
            <w:div w:id="1468159575">
              <w:marLeft w:val="0"/>
              <w:marRight w:val="0"/>
              <w:marTop w:val="0"/>
              <w:marBottom w:val="0"/>
              <w:divBdr>
                <w:top w:val="none" w:sz="0" w:space="0" w:color="auto"/>
                <w:left w:val="none" w:sz="0" w:space="0" w:color="auto"/>
                <w:bottom w:val="none" w:sz="0" w:space="0" w:color="auto"/>
                <w:right w:val="none" w:sz="0" w:space="0" w:color="auto"/>
              </w:divBdr>
            </w:div>
            <w:div w:id="2088333962">
              <w:marLeft w:val="0"/>
              <w:marRight w:val="0"/>
              <w:marTop w:val="0"/>
              <w:marBottom w:val="0"/>
              <w:divBdr>
                <w:top w:val="none" w:sz="0" w:space="0" w:color="auto"/>
                <w:left w:val="none" w:sz="0" w:space="0" w:color="auto"/>
                <w:bottom w:val="none" w:sz="0" w:space="0" w:color="auto"/>
                <w:right w:val="none" w:sz="0" w:space="0" w:color="auto"/>
              </w:divBdr>
            </w:div>
            <w:div w:id="1271357470">
              <w:marLeft w:val="0"/>
              <w:marRight w:val="0"/>
              <w:marTop w:val="0"/>
              <w:marBottom w:val="0"/>
              <w:divBdr>
                <w:top w:val="none" w:sz="0" w:space="0" w:color="auto"/>
                <w:left w:val="none" w:sz="0" w:space="0" w:color="auto"/>
                <w:bottom w:val="none" w:sz="0" w:space="0" w:color="auto"/>
                <w:right w:val="none" w:sz="0" w:space="0" w:color="auto"/>
              </w:divBdr>
            </w:div>
            <w:div w:id="1992710966">
              <w:marLeft w:val="0"/>
              <w:marRight w:val="0"/>
              <w:marTop w:val="0"/>
              <w:marBottom w:val="0"/>
              <w:divBdr>
                <w:top w:val="none" w:sz="0" w:space="0" w:color="auto"/>
                <w:left w:val="none" w:sz="0" w:space="0" w:color="auto"/>
                <w:bottom w:val="none" w:sz="0" w:space="0" w:color="auto"/>
                <w:right w:val="none" w:sz="0" w:space="0" w:color="auto"/>
              </w:divBdr>
            </w:div>
            <w:div w:id="1122385674">
              <w:marLeft w:val="0"/>
              <w:marRight w:val="0"/>
              <w:marTop w:val="0"/>
              <w:marBottom w:val="0"/>
              <w:divBdr>
                <w:top w:val="none" w:sz="0" w:space="0" w:color="auto"/>
                <w:left w:val="none" w:sz="0" w:space="0" w:color="auto"/>
                <w:bottom w:val="none" w:sz="0" w:space="0" w:color="auto"/>
                <w:right w:val="none" w:sz="0" w:space="0" w:color="auto"/>
              </w:divBdr>
            </w:div>
            <w:div w:id="2047634501">
              <w:marLeft w:val="0"/>
              <w:marRight w:val="0"/>
              <w:marTop w:val="0"/>
              <w:marBottom w:val="0"/>
              <w:divBdr>
                <w:top w:val="none" w:sz="0" w:space="0" w:color="auto"/>
                <w:left w:val="none" w:sz="0" w:space="0" w:color="auto"/>
                <w:bottom w:val="none" w:sz="0" w:space="0" w:color="auto"/>
                <w:right w:val="none" w:sz="0" w:space="0" w:color="auto"/>
              </w:divBdr>
            </w:div>
            <w:div w:id="919296532">
              <w:marLeft w:val="0"/>
              <w:marRight w:val="0"/>
              <w:marTop w:val="0"/>
              <w:marBottom w:val="0"/>
              <w:divBdr>
                <w:top w:val="none" w:sz="0" w:space="0" w:color="auto"/>
                <w:left w:val="none" w:sz="0" w:space="0" w:color="auto"/>
                <w:bottom w:val="none" w:sz="0" w:space="0" w:color="auto"/>
                <w:right w:val="none" w:sz="0" w:space="0" w:color="auto"/>
              </w:divBdr>
            </w:div>
            <w:div w:id="1460764108">
              <w:marLeft w:val="0"/>
              <w:marRight w:val="0"/>
              <w:marTop w:val="0"/>
              <w:marBottom w:val="0"/>
              <w:divBdr>
                <w:top w:val="none" w:sz="0" w:space="0" w:color="auto"/>
                <w:left w:val="none" w:sz="0" w:space="0" w:color="auto"/>
                <w:bottom w:val="none" w:sz="0" w:space="0" w:color="auto"/>
                <w:right w:val="none" w:sz="0" w:space="0" w:color="auto"/>
              </w:divBdr>
            </w:div>
            <w:div w:id="769857988">
              <w:marLeft w:val="0"/>
              <w:marRight w:val="0"/>
              <w:marTop w:val="0"/>
              <w:marBottom w:val="0"/>
              <w:divBdr>
                <w:top w:val="none" w:sz="0" w:space="0" w:color="auto"/>
                <w:left w:val="none" w:sz="0" w:space="0" w:color="auto"/>
                <w:bottom w:val="none" w:sz="0" w:space="0" w:color="auto"/>
                <w:right w:val="none" w:sz="0" w:space="0" w:color="auto"/>
              </w:divBdr>
            </w:div>
            <w:div w:id="124859261">
              <w:marLeft w:val="0"/>
              <w:marRight w:val="0"/>
              <w:marTop w:val="0"/>
              <w:marBottom w:val="0"/>
              <w:divBdr>
                <w:top w:val="none" w:sz="0" w:space="0" w:color="auto"/>
                <w:left w:val="none" w:sz="0" w:space="0" w:color="auto"/>
                <w:bottom w:val="none" w:sz="0" w:space="0" w:color="auto"/>
                <w:right w:val="none" w:sz="0" w:space="0" w:color="auto"/>
              </w:divBdr>
            </w:div>
            <w:div w:id="1800494982">
              <w:marLeft w:val="0"/>
              <w:marRight w:val="0"/>
              <w:marTop w:val="0"/>
              <w:marBottom w:val="0"/>
              <w:divBdr>
                <w:top w:val="none" w:sz="0" w:space="0" w:color="auto"/>
                <w:left w:val="none" w:sz="0" w:space="0" w:color="auto"/>
                <w:bottom w:val="none" w:sz="0" w:space="0" w:color="auto"/>
                <w:right w:val="none" w:sz="0" w:space="0" w:color="auto"/>
              </w:divBdr>
            </w:div>
            <w:div w:id="1746607303">
              <w:marLeft w:val="0"/>
              <w:marRight w:val="0"/>
              <w:marTop w:val="0"/>
              <w:marBottom w:val="0"/>
              <w:divBdr>
                <w:top w:val="none" w:sz="0" w:space="0" w:color="auto"/>
                <w:left w:val="none" w:sz="0" w:space="0" w:color="auto"/>
                <w:bottom w:val="none" w:sz="0" w:space="0" w:color="auto"/>
                <w:right w:val="none" w:sz="0" w:space="0" w:color="auto"/>
              </w:divBdr>
            </w:div>
            <w:div w:id="463156503">
              <w:marLeft w:val="0"/>
              <w:marRight w:val="0"/>
              <w:marTop w:val="0"/>
              <w:marBottom w:val="0"/>
              <w:divBdr>
                <w:top w:val="none" w:sz="0" w:space="0" w:color="auto"/>
                <w:left w:val="none" w:sz="0" w:space="0" w:color="auto"/>
                <w:bottom w:val="none" w:sz="0" w:space="0" w:color="auto"/>
                <w:right w:val="none" w:sz="0" w:space="0" w:color="auto"/>
              </w:divBdr>
            </w:div>
            <w:div w:id="1401555662">
              <w:marLeft w:val="0"/>
              <w:marRight w:val="0"/>
              <w:marTop w:val="0"/>
              <w:marBottom w:val="0"/>
              <w:divBdr>
                <w:top w:val="none" w:sz="0" w:space="0" w:color="auto"/>
                <w:left w:val="none" w:sz="0" w:space="0" w:color="auto"/>
                <w:bottom w:val="none" w:sz="0" w:space="0" w:color="auto"/>
                <w:right w:val="none" w:sz="0" w:space="0" w:color="auto"/>
              </w:divBdr>
            </w:div>
            <w:div w:id="359938749">
              <w:marLeft w:val="0"/>
              <w:marRight w:val="0"/>
              <w:marTop w:val="0"/>
              <w:marBottom w:val="0"/>
              <w:divBdr>
                <w:top w:val="none" w:sz="0" w:space="0" w:color="auto"/>
                <w:left w:val="none" w:sz="0" w:space="0" w:color="auto"/>
                <w:bottom w:val="none" w:sz="0" w:space="0" w:color="auto"/>
                <w:right w:val="none" w:sz="0" w:space="0" w:color="auto"/>
              </w:divBdr>
            </w:div>
            <w:div w:id="1515652692">
              <w:marLeft w:val="0"/>
              <w:marRight w:val="0"/>
              <w:marTop w:val="0"/>
              <w:marBottom w:val="0"/>
              <w:divBdr>
                <w:top w:val="none" w:sz="0" w:space="0" w:color="auto"/>
                <w:left w:val="none" w:sz="0" w:space="0" w:color="auto"/>
                <w:bottom w:val="none" w:sz="0" w:space="0" w:color="auto"/>
                <w:right w:val="none" w:sz="0" w:space="0" w:color="auto"/>
              </w:divBdr>
            </w:div>
            <w:div w:id="1468619929">
              <w:marLeft w:val="0"/>
              <w:marRight w:val="0"/>
              <w:marTop w:val="0"/>
              <w:marBottom w:val="0"/>
              <w:divBdr>
                <w:top w:val="none" w:sz="0" w:space="0" w:color="auto"/>
                <w:left w:val="none" w:sz="0" w:space="0" w:color="auto"/>
                <w:bottom w:val="none" w:sz="0" w:space="0" w:color="auto"/>
                <w:right w:val="none" w:sz="0" w:space="0" w:color="auto"/>
              </w:divBdr>
            </w:div>
            <w:div w:id="1875997511">
              <w:marLeft w:val="0"/>
              <w:marRight w:val="0"/>
              <w:marTop w:val="0"/>
              <w:marBottom w:val="0"/>
              <w:divBdr>
                <w:top w:val="none" w:sz="0" w:space="0" w:color="auto"/>
                <w:left w:val="none" w:sz="0" w:space="0" w:color="auto"/>
                <w:bottom w:val="none" w:sz="0" w:space="0" w:color="auto"/>
                <w:right w:val="none" w:sz="0" w:space="0" w:color="auto"/>
              </w:divBdr>
            </w:div>
            <w:div w:id="231307318">
              <w:marLeft w:val="0"/>
              <w:marRight w:val="0"/>
              <w:marTop w:val="0"/>
              <w:marBottom w:val="0"/>
              <w:divBdr>
                <w:top w:val="none" w:sz="0" w:space="0" w:color="auto"/>
                <w:left w:val="none" w:sz="0" w:space="0" w:color="auto"/>
                <w:bottom w:val="none" w:sz="0" w:space="0" w:color="auto"/>
                <w:right w:val="none" w:sz="0" w:space="0" w:color="auto"/>
              </w:divBdr>
            </w:div>
            <w:div w:id="1853301598">
              <w:marLeft w:val="0"/>
              <w:marRight w:val="0"/>
              <w:marTop w:val="0"/>
              <w:marBottom w:val="0"/>
              <w:divBdr>
                <w:top w:val="none" w:sz="0" w:space="0" w:color="auto"/>
                <w:left w:val="none" w:sz="0" w:space="0" w:color="auto"/>
                <w:bottom w:val="none" w:sz="0" w:space="0" w:color="auto"/>
                <w:right w:val="none" w:sz="0" w:space="0" w:color="auto"/>
              </w:divBdr>
            </w:div>
            <w:div w:id="1406488708">
              <w:marLeft w:val="0"/>
              <w:marRight w:val="0"/>
              <w:marTop w:val="0"/>
              <w:marBottom w:val="0"/>
              <w:divBdr>
                <w:top w:val="none" w:sz="0" w:space="0" w:color="auto"/>
                <w:left w:val="none" w:sz="0" w:space="0" w:color="auto"/>
                <w:bottom w:val="none" w:sz="0" w:space="0" w:color="auto"/>
                <w:right w:val="none" w:sz="0" w:space="0" w:color="auto"/>
              </w:divBdr>
            </w:div>
            <w:div w:id="22561530">
              <w:marLeft w:val="0"/>
              <w:marRight w:val="0"/>
              <w:marTop w:val="0"/>
              <w:marBottom w:val="0"/>
              <w:divBdr>
                <w:top w:val="none" w:sz="0" w:space="0" w:color="auto"/>
                <w:left w:val="none" w:sz="0" w:space="0" w:color="auto"/>
                <w:bottom w:val="none" w:sz="0" w:space="0" w:color="auto"/>
                <w:right w:val="none" w:sz="0" w:space="0" w:color="auto"/>
              </w:divBdr>
            </w:div>
            <w:div w:id="212816262">
              <w:marLeft w:val="0"/>
              <w:marRight w:val="0"/>
              <w:marTop w:val="0"/>
              <w:marBottom w:val="0"/>
              <w:divBdr>
                <w:top w:val="none" w:sz="0" w:space="0" w:color="auto"/>
                <w:left w:val="none" w:sz="0" w:space="0" w:color="auto"/>
                <w:bottom w:val="none" w:sz="0" w:space="0" w:color="auto"/>
                <w:right w:val="none" w:sz="0" w:space="0" w:color="auto"/>
              </w:divBdr>
            </w:div>
            <w:div w:id="269975033">
              <w:marLeft w:val="0"/>
              <w:marRight w:val="0"/>
              <w:marTop w:val="0"/>
              <w:marBottom w:val="0"/>
              <w:divBdr>
                <w:top w:val="none" w:sz="0" w:space="0" w:color="auto"/>
                <w:left w:val="none" w:sz="0" w:space="0" w:color="auto"/>
                <w:bottom w:val="none" w:sz="0" w:space="0" w:color="auto"/>
                <w:right w:val="none" w:sz="0" w:space="0" w:color="auto"/>
              </w:divBdr>
            </w:div>
            <w:div w:id="1477919223">
              <w:marLeft w:val="0"/>
              <w:marRight w:val="0"/>
              <w:marTop w:val="0"/>
              <w:marBottom w:val="0"/>
              <w:divBdr>
                <w:top w:val="none" w:sz="0" w:space="0" w:color="auto"/>
                <w:left w:val="none" w:sz="0" w:space="0" w:color="auto"/>
                <w:bottom w:val="none" w:sz="0" w:space="0" w:color="auto"/>
                <w:right w:val="none" w:sz="0" w:space="0" w:color="auto"/>
              </w:divBdr>
            </w:div>
            <w:div w:id="697660383">
              <w:marLeft w:val="0"/>
              <w:marRight w:val="0"/>
              <w:marTop w:val="0"/>
              <w:marBottom w:val="0"/>
              <w:divBdr>
                <w:top w:val="none" w:sz="0" w:space="0" w:color="auto"/>
                <w:left w:val="none" w:sz="0" w:space="0" w:color="auto"/>
                <w:bottom w:val="none" w:sz="0" w:space="0" w:color="auto"/>
                <w:right w:val="none" w:sz="0" w:space="0" w:color="auto"/>
              </w:divBdr>
            </w:div>
            <w:div w:id="1758868141">
              <w:marLeft w:val="0"/>
              <w:marRight w:val="0"/>
              <w:marTop w:val="0"/>
              <w:marBottom w:val="0"/>
              <w:divBdr>
                <w:top w:val="none" w:sz="0" w:space="0" w:color="auto"/>
                <w:left w:val="none" w:sz="0" w:space="0" w:color="auto"/>
                <w:bottom w:val="none" w:sz="0" w:space="0" w:color="auto"/>
                <w:right w:val="none" w:sz="0" w:space="0" w:color="auto"/>
              </w:divBdr>
            </w:div>
            <w:div w:id="758018063">
              <w:marLeft w:val="0"/>
              <w:marRight w:val="0"/>
              <w:marTop w:val="0"/>
              <w:marBottom w:val="0"/>
              <w:divBdr>
                <w:top w:val="none" w:sz="0" w:space="0" w:color="auto"/>
                <w:left w:val="none" w:sz="0" w:space="0" w:color="auto"/>
                <w:bottom w:val="none" w:sz="0" w:space="0" w:color="auto"/>
                <w:right w:val="none" w:sz="0" w:space="0" w:color="auto"/>
              </w:divBdr>
            </w:div>
            <w:div w:id="299766834">
              <w:marLeft w:val="0"/>
              <w:marRight w:val="0"/>
              <w:marTop w:val="0"/>
              <w:marBottom w:val="0"/>
              <w:divBdr>
                <w:top w:val="none" w:sz="0" w:space="0" w:color="auto"/>
                <w:left w:val="none" w:sz="0" w:space="0" w:color="auto"/>
                <w:bottom w:val="none" w:sz="0" w:space="0" w:color="auto"/>
                <w:right w:val="none" w:sz="0" w:space="0" w:color="auto"/>
              </w:divBdr>
            </w:div>
            <w:div w:id="1192839305">
              <w:marLeft w:val="0"/>
              <w:marRight w:val="0"/>
              <w:marTop w:val="0"/>
              <w:marBottom w:val="0"/>
              <w:divBdr>
                <w:top w:val="none" w:sz="0" w:space="0" w:color="auto"/>
                <w:left w:val="none" w:sz="0" w:space="0" w:color="auto"/>
                <w:bottom w:val="none" w:sz="0" w:space="0" w:color="auto"/>
                <w:right w:val="none" w:sz="0" w:space="0" w:color="auto"/>
              </w:divBdr>
            </w:div>
            <w:div w:id="1460491794">
              <w:marLeft w:val="0"/>
              <w:marRight w:val="0"/>
              <w:marTop w:val="0"/>
              <w:marBottom w:val="0"/>
              <w:divBdr>
                <w:top w:val="none" w:sz="0" w:space="0" w:color="auto"/>
                <w:left w:val="none" w:sz="0" w:space="0" w:color="auto"/>
                <w:bottom w:val="none" w:sz="0" w:space="0" w:color="auto"/>
                <w:right w:val="none" w:sz="0" w:space="0" w:color="auto"/>
              </w:divBdr>
            </w:div>
            <w:div w:id="138113627">
              <w:marLeft w:val="0"/>
              <w:marRight w:val="0"/>
              <w:marTop w:val="0"/>
              <w:marBottom w:val="0"/>
              <w:divBdr>
                <w:top w:val="none" w:sz="0" w:space="0" w:color="auto"/>
                <w:left w:val="none" w:sz="0" w:space="0" w:color="auto"/>
                <w:bottom w:val="none" w:sz="0" w:space="0" w:color="auto"/>
                <w:right w:val="none" w:sz="0" w:space="0" w:color="auto"/>
              </w:divBdr>
            </w:div>
            <w:div w:id="685643896">
              <w:marLeft w:val="0"/>
              <w:marRight w:val="0"/>
              <w:marTop w:val="0"/>
              <w:marBottom w:val="0"/>
              <w:divBdr>
                <w:top w:val="none" w:sz="0" w:space="0" w:color="auto"/>
                <w:left w:val="none" w:sz="0" w:space="0" w:color="auto"/>
                <w:bottom w:val="none" w:sz="0" w:space="0" w:color="auto"/>
                <w:right w:val="none" w:sz="0" w:space="0" w:color="auto"/>
              </w:divBdr>
            </w:div>
            <w:div w:id="965887138">
              <w:marLeft w:val="0"/>
              <w:marRight w:val="0"/>
              <w:marTop w:val="0"/>
              <w:marBottom w:val="0"/>
              <w:divBdr>
                <w:top w:val="none" w:sz="0" w:space="0" w:color="auto"/>
                <w:left w:val="none" w:sz="0" w:space="0" w:color="auto"/>
                <w:bottom w:val="none" w:sz="0" w:space="0" w:color="auto"/>
                <w:right w:val="none" w:sz="0" w:space="0" w:color="auto"/>
              </w:divBdr>
            </w:div>
            <w:div w:id="433944025">
              <w:marLeft w:val="0"/>
              <w:marRight w:val="0"/>
              <w:marTop w:val="0"/>
              <w:marBottom w:val="0"/>
              <w:divBdr>
                <w:top w:val="none" w:sz="0" w:space="0" w:color="auto"/>
                <w:left w:val="none" w:sz="0" w:space="0" w:color="auto"/>
                <w:bottom w:val="none" w:sz="0" w:space="0" w:color="auto"/>
                <w:right w:val="none" w:sz="0" w:space="0" w:color="auto"/>
              </w:divBdr>
            </w:div>
            <w:div w:id="584457506">
              <w:marLeft w:val="0"/>
              <w:marRight w:val="0"/>
              <w:marTop w:val="0"/>
              <w:marBottom w:val="0"/>
              <w:divBdr>
                <w:top w:val="none" w:sz="0" w:space="0" w:color="auto"/>
                <w:left w:val="none" w:sz="0" w:space="0" w:color="auto"/>
                <w:bottom w:val="none" w:sz="0" w:space="0" w:color="auto"/>
                <w:right w:val="none" w:sz="0" w:space="0" w:color="auto"/>
              </w:divBdr>
            </w:div>
            <w:div w:id="843282856">
              <w:marLeft w:val="0"/>
              <w:marRight w:val="0"/>
              <w:marTop w:val="0"/>
              <w:marBottom w:val="0"/>
              <w:divBdr>
                <w:top w:val="none" w:sz="0" w:space="0" w:color="auto"/>
                <w:left w:val="none" w:sz="0" w:space="0" w:color="auto"/>
                <w:bottom w:val="none" w:sz="0" w:space="0" w:color="auto"/>
                <w:right w:val="none" w:sz="0" w:space="0" w:color="auto"/>
              </w:divBdr>
            </w:div>
            <w:div w:id="1037703133">
              <w:marLeft w:val="0"/>
              <w:marRight w:val="0"/>
              <w:marTop w:val="0"/>
              <w:marBottom w:val="0"/>
              <w:divBdr>
                <w:top w:val="none" w:sz="0" w:space="0" w:color="auto"/>
                <w:left w:val="none" w:sz="0" w:space="0" w:color="auto"/>
                <w:bottom w:val="none" w:sz="0" w:space="0" w:color="auto"/>
                <w:right w:val="none" w:sz="0" w:space="0" w:color="auto"/>
              </w:divBdr>
            </w:div>
            <w:div w:id="430860439">
              <w:marLeft w:val="0"/>
              <w:marRight w:val="0"/>
              <w:marTop w:val="0"/>
              <w:marBottom w:val="0"/>
              <w:divBdr>
                <w:top w:val="none" w:sz="0" w:space="0" w:color="auto"/>
                <w:left w:val="none" w:sz="0" w:space="0" w:color="auto"/>
                <w:bottom w:val="none" w:sz="0" w:space="0" w:color="auto"/>
                <w:right w:val="none" w:sz="0" w:space="0" w:color="auto"/>
              </w:divBdr>
            </w:div>
            <w:div w:id="2146580687">
              <w:marLeft w:val="0"/>
              <w:marRight w:val="0"/>
              <w:marTop w:val="0"/>
              <w:marBottom w:val="0"/>
              <w:divBdr>
                <w:top w:val="none" w:sz="0" w:space="0" w:color="auto"/>
                <w:left w:val="none" w:sz="0" w:space="0" w:color="auto"/>
                <w:bottom w:val="none" w:sz="0" w:space="0" w:color="auto"/>
                <w:right w:val="none" w:sz="0" w:space="0" w:color="auto"/>
              </w:divBdr>
            </w:div>
            <w:div w:id="2133012415">
              <w:marLeft w:val="0"/>
              <w:marRight w:val="0"/>
              <w:marTop w:val="0"/>
              <w:marBottom w:val="0"/>
              <w:divBdr>
                <w:top w:val="none" w:sz="0" w:space="0" w:color="auto"/>
                <w:left w:val="none" w:sz="0" w:space="0" w:color="auto"/>
                <w:bottom w:val="none" w:sz="0" w:space="0" w:color="auto"/>
                <w:right w:val="none" w:sz="0" w:space="0" w:color="auto"/>
              </w:divBdr>
            </w:div>
            <w:div w:id="1228030773">
              <w:marLeft w:val="0"/>
              <w:marRight w:val="0"/>
              <w:marTop w:val="0"/>
              <w:marBottom w:val="0"/>
              <w:divBdr>
                <w:top w:val="none" w:sz="0" w:space="0" w:color="auto"/>
                <w:left w:val="none" w:sz="0" w:space="0" w:color="auto"/>
                <w:bottom w:val="none" w:sz="0" w:space="0" w:color="auto"/>
                <w:right w:val="none" w:sz="0" w:space="0" w:color="auto"/>
              </w:divBdr>
            </w:div>
            <w:div w:id="1910189978">
              <w:marLeft w:val="0"/>
              <w:marRight w:val="0"/>
              <w:marTop w:val="0"/>
              <w:marBottom w:val="0"/>
              <w:divBdr>
                <w:top w:val="none" w:sz="0" w:space="0" w:color="auto"/>
                <w:left w:val="none" w:sz="0" w:space="0" w:color="auto"/>
                <w:bottom w:val="none" w:sz="0" w:space="0" w:color="auto"/>
                <w:right w:val="none" w:sz="0" w:space="0" w:color="auto"/>
              </w:divBdr>
            </w:div>
            <w:div w:id="850532066">
              <w:marLeft w:val="0"/>
              <w:marRight w:val="0"/>
              <w:marTop w:val="0"/>
              <w:marBottom w:val="0"/>
              <w:divBdr>
                <w:top w:val="none" w:sz="0" w:space="0" w:color="auto"/>
                <w:left w:val="none" w:sz="0" w:space="0" w:color="auto"/>
                <w:bottom w:val="none" w:sz="0" w:space="0" w:color="auto"/>
                <w:right w:val="none" w:sz="0" w:space="0" w:color="auto"/>
              </w:divBdr>
            </w:div>
            <w:div w:id="2080059492">
              <w:marLeft w:val="0"/>
              <w:marRight w:val="0"/>
              <w:marTop w:val="0"/>
              <w:marBottom w:val="0"/>
              <w:divBdr>
                <w:top w:val="none" w:sz="0" w:space="0" w:color="auto"/>
                <w:left w:val="none" w:sz="0" w:space="0" w:color="auto"/>
                <w:bottom w:val="none" w:sz="0" w:space="0" w:color="auto"/>
                <w:right w:val="none" w:sz="0" w:space="0" w:color="auto"/>
              </w:divBdr>
            </w:div>
            <w:div w:id="2047289970">
              <w:marLeft w:val="0"/>
              <w:marRight w:val="0"/>
              <w:marTop w:val="0"/>
              <w:marBottom w:val="0"/>
              <w:divBdr>
                <w:top w:val="none" w:sz="0" w:space="0" w:color="auto"/>
                <w:left w:val="none" w:sz="0" w:space="0" w:color="auto"/>
                <w:bottom w:val="none" w:sz="0" w:space="0" w:color="auto"/>
                <w:right w:val="none" w:sz="0" w:space="0" w:color="auto"/>
              </w:divBdr>
            </w:div>
            <w:div w:id="1834756705">
              <w:marLeft w:val="0"/>
              <w:marRight w:val="0"/>
              <w:marTop w:val="0"/>
              <w:marBottom w:val="0"/>
              <w:divBdr>
                <w:top w:val="none" w:sz="0" w:space="0" w:color="auto"/>
                <w:left w:val="none" w:sz="0" w:space="0" w:color="auto"/>
                <w:bottom w:val="none" w:sz="0" w:space="0" w:color="auto"/>
                <w:right w:val="none" w:sz="0" w:space="0" w:color="auto"/>
              </w:divBdr>
            </w:div>
            <w:div w:id="1695695298">
              <w:marLeft w:val="0"/>
              <w:marRight w:val="0"/>
              <w:marTop w:val="0"/>
              <w:marBottom w:val="0"/>
              <w:divBdr>
                <w:top w:val="none" w:sz="0" w:space="0" w:color="auto"/>
                <w:left w:val="none" w:sz="0" w:space="0" w:color="auto"/>
                <w:bottom w:val="none" w:sz="0" w:space="0" w:color="auto"/>
                <w:right w:val="none" w:sz="0" w:space="0" w:color="auto"/>
              </w:divBdr>
            </w:div>
            <w:div w:id="131557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6151">
      <w:bodyDiv w:val="1"/>
      <w:marLeft w:val="0"/>
      <w:marRight w:val="0"/>
      <w:marTop w:val="0"/>
      <w:marBottom w:val="0"/>
      <w:divBdr>
        <w:top w:val="none" w:sz="0" w:space="0" w:color="auto"/>
        <w:left w:val="none" w:sz="0" w:space="0" w:color="auto"/>
        <w:bottom w:val="none" w:sz="0" w:space="0" w:color="auto"/>
        <w:right w:val="none" w:sz="0" w:space="0" w:color="auto"/>
      </w:divBdr>
      <w:divsChild>
        <w:div w:id="304243192">
          <w:marLeft w:val="0"/>
          <w:marRight w:val="0"/>
          <w:marTop w:val="0"/>
          <w:marBottom w:val="0"/>
          <w:divBdr>
            <w:top w:val="none" w:sz="0" w:space="0" w:color="auto"/>
            <w:left w:val="none" w:sz="0" w:space="0" w:color="auto"/>
            <w:bottom w:val="none" w:sz="0" w:space="0" w:color="auto"/>
            <w:right w:val="none" w:sz="0" w:space="0" w:color="auto"/>
          </w:divBdr>
          <w:divsChild>
            <w:div w:id="1259678567">
              <w:marLeft w:val="0"/>
              <w:marRight w:val="0"/>
              <w:marTop w:val="0"/>
              <w:marBottom w:val="0"/>
              <w:divBdr>
                <w:top w:val="none" w:sz="0" w:space="0" w:color="auto"/>
                <w:left w:val="none" w:sz="0" w:space="0" w:color="auto"/>
                <w:bottom w:val="none" w:sz="0" w:space="0" w:color="auto"/>
                <w:right w:val="none" w:sz="0" w:space="0" w:color="auto"/>
              </w:divBdr>
            </w:div>
            <w:div w:id="277683283">
              <w:marLeft w:val="0"/>
              <w:marRight w:val="0"/>
              <w:marTop w:val="0"/>
              <w:marBottom w:val="0"/>
              <w:divBdr>
                <w:top w:val="none" w:sz="0" w:space="0" w:color="auto"/>
                <w:left w:val="none" w:sz="0" w:space="0" w:color="auto"/>
                <w:bottom w:val="none" w:sz="0" w:space="0" w:color="auto"/>
                <w:right w:val="none" w:sz="0" w:space="0" w:color="auto"/>
              </w:divBdr>
            </w:div>
            <w:div w:id="533469307">
              <w:marLeft w:val="0"/>
              <w:marRight w:val="0"/>
              <w:marTop w:val="0"/>
              <w:marBottom w:val="0"/>
              <w:divBdr>
                <w:top w:val="none" w:sz="0" w:space="0" w:color="auto"/>
                <w:left w:val="none" w:sz="0" w:space="0" w:color="auto"/>
                <w:bottom w:val="none" w:sz="0" w:space="0" w:color="auto"/>
                <w:right w:val="none" w:sz="0" w:space="0" w:color="auto"/>
              </w:divBdr>
            </w:div>
            <w:div w:id="1159270663">
              <w:marLeft w:val="0"/>
              <w:marRight w:val="0"/>
              <w:marTop w:val="0"/>
              <w:marBottom w:val="0"/>
              <w:divBdr>
                <w:top w:val="none" w:sz="0" w:space="0" w:color="auto"/>
                <w:left w:val="none" w:sz="0" w:space="0" w:color="auto"/>
                <w:bottom w:val="none" w:sz="0" w:space="0" w:color="auto"/>
                <w:right w:val="none" w:sz="0" w:space="0" w:color="auto"/>
              </w:divBdr>
            </w:div>
            <w:div w:id="1226798387">
              <w:marLeft w:val="0"/>
              <w:marRight w:val="0"/>
              <w:marTop w:val="0"/>
              <w:marBottom w:val="0"/>
              <w:divBdr>
                <w:top w:val="none" w:sz="0" w:space="0" w:color="auto"/>
                <w:left w:val="none" w:sz="0" w:space="0" w:color="auto"/>
                <w:bottom w:val="none" w:sz="0" w:space="0" w:color="auto"/>
                <w:right w:val="none" w:sz="0" w:space="0" w:color="auto"/>
              </w:divBdr>
            </w:div>
            <w:div w:id="437601002">
              <w:marLeft w:val="0"/>
              <w:marRight w:val="0"/>
              <w:marTop w:val="0"/>
              <w:marBottom w:val="0"/>
              <w:divBdr>
                <w:top w:val="none" w:sz="0" w:space="0" w:color="auto"/>
                <w:left w:val="none" w:sz="0" w:space="0" w:color="auto"/>
                <w:bottom w:val="none" w:sz="0" w:space="0" w:color="auto"/>
                <w:right w:val="none" w:sz="0" w:space="0" w:color="auto"/>
              </w:divBdr>
            </w:div>
            <w:div w:id="546649459">
              <w:marLeft w:val="0"/>
              <w:marRight w:val="0"/>
              <w:marTop w:val="0"/>
              <w:marBottom w:val="0"/>
              <w:divBdr>
                <w:top w:val="none" w:sz="0" w:space="0" w:color="auto"/>
                <w:left w:val="none" w:sz="0" w:space="0" w:color="auto"/>
                <w:bottom w:val="none" w:sz="0" w:space="0" w:color="auto"/>
                <w:right w:val="none" w:sz="0" w:space="0" w:color="auto"/>
              </w:divBdr>
            </w:div>
            <w:div w:id="551964548">
              <w:marLeft w:val="0"/>
              <w:marRight w:val="0"/>
              <w:marTop w:val="0"/>
              <w:marBottom w:val="0"/>
              <w:divBdr>
                <w:top w:val="none" w:sz="0" w:space="0" w:color="auto"/>
                <w:left w:val="none" w:sz="0" w:space="0" w:color="auto"/>
                <w:bottom w:val="none" w:sz="0" w:space="0" w:color="auto"/>
                <w:right w:val="none" w:sz="0" w:space="0" w:color="auto"/>
              </w:divBdr>
            </w:div>
            <w:div w:id="241109490">
              <w:marLeft w:val="0"/>
              <w:marRight w:val="0"/>
              <w:marTop w:val="0"/>
              <w:marBottom w:val="0"/>
              <w:divBdr>
                <w:top w:val="none" w:sz="0" w:space="0" w:color="auto"/>
                <w:left w:val="none" w:sz="0" w:space="0" w:color="auto"/>
                <w:bottom w:val="none" w:sz="0" w:space="0" w:color="auto"/>
                <w:right w:val="none" w:sz="0" w:space="0" w:color="auto"/>
              </w:divBdr>
            </w:div>
            <w:div w:id="558856528">
              <w:marLeft w:val="0"/>
              <w:marRight w:val="0"/>
              <w:marTop w:val="0"/>
              <w:marBottom w:val="0"/>
              <w:divBdr>
                <w:top w:val="none" w:sz="0" w:space="0" w:color="auto"/>
                <w:left w:val="none" w:sz="0" w:space="0" w:color="auto"/>
                <w:bottom w:val="none" w:sz="0" w:space="0" w:color="auto"/>
                <w:right w:val="none" w:sz="0" w:space="0" w:color="auto"/>
              </w:divBdr>
            </w:div>
            <w:div w:id="583225671">
              <w:marLeft w:val="0"/>
              <w:marRight w:val="0"/>
              <w:marTop w:val="0"/>
              <w:marBottom w:val="0"/>
              <w:divBdr>
                <w:top w:val="none" w:sz="0" w:space="0" w:color="auto"/>
                <w:left w:val="none" w:sz="0" w:space="0" w:color="auto"/>
                <w:bottom w:val="none" w:sz="0" w:space="0" w:color="auto"/>
                <w:right w:val="none" w:sz="0" w:space="0" w:color="auto"/>
              </w:divBdr>
            </w:div>
            <w:div w:id="770973838">
              <w:marLeft w:val="0"/>
              <w:marRight w:val="0"/>
              <w:marTop w:val="0"/>
              <w:marBottom w:val="0"/>
              <w:divBdr>
                <w:top w:val="none" w:sz="0" w:space="0" w:color="auto"/>
                <w:left w:val="none" w:sz="0" w:space="0" w:color="auto"/>
                <w:bottom w:val="none" w:sz="0" w:space="0" w:color="auto"/>
                <w:right w:val="none" w:sz="0" w:space="0" w:color="auto"/>
              </w:divBdr>
            </w:div>
            <w:div w:id="9962996">
              <w:marLeft w:val="0"/>
              <w:marRight w:val="0"/>
              <w:marTop w:val="0"/>
              <w:marBottom w:val="0"/>
              <w:divBdr>
                <w:top w:val="none" w:sz="0" w:space="0" w:color="auto"/>
                <w:left w:val="none" w:sz="0" w:space="0" w:color="auto"/>
                <w:bottom w:val="none" w:sz="0" w:space="0" w:color="auto"/>
                <w:right w:val="none" w:sz="0" w:space="0" w:color="auto"/>
              </w:divBdr>
            </w:div>
            <w:div w:id="1498643575">
              <w:marLeft w:val="0"/>
              <w:marRight w:val="0"/>
              <w:marTop w:val="0"/>
              <w:marBottom w:val="0"/>
              <w:divBdr>
                <w:top w:val="none" w:sz="0" w:space="0" w:color="auto"/>
                <w:left w:val="none" w:sz="0" w:space="0" w:color="auto"/>
                <w:bottom w:val="none" w:sz="0" w:space="0" w:color="auto"/>
                <w:right w:val="none" w:sz="0" w:space="0" w:color="auto"/>
              </w:divBdr>
            </w:div>
            <w:div w:id="370611539">
              <w:marLeft w:val="0"/>
              <w:marRight w:val="0"/>
              <w:marTop w:val="0"/>
              <w:marBottom w:val="0"/>
              <w:divBdr>
                <w:top w:val="none" w:sz="0" w:space="0" w:color="auto"/>
                <w:left w:val="none" w:sz="0" w:space="0" w:color="auto"/>
                <w:bottom w:val="none" w:sz="0" w:space="0" w:color="auto"/>
                <w:right w:val="none" w:sz="0" w:space="0" w:color="auto"/>
              </w:divBdr>
            </w:div>
            <w:div w:id="510684522">
              <w:marLeft w:val="0"/>
              <w:marRight w:val="0"/>
              <w:marTop w:val="0"/>
              <w:marBottom w:val="0"/>
              <w:divBdr>
                <w:top w:val="none" w:sz="0" w:space="0" w:color="auto"/>
                <w:left w:val="none" w:sz="0" w:space="0" w:color="auto"/>
                <w:bottom w:val="none" w:sz="0" w:space="0" w:color="auto"/>
                <w:right w:val="none" w:sz="0" w:space="0" w:color="auto"/>
              </w:divBdr>
            </w:div>
            <w:div w:id="404379225">
              <w:marLeft w:val="0"/>
              <w:marRight w:val="0"/>
              <w:marTop w:val="0"/>
              <w:marBottom w:val="0"/>
              <w:divBdr>
                <w:top w:val="none" w:sz="0" w:space="0" w:color="auto"/>
                <w:left w:val="none" w:sz="0" w:space="0" w:color="auto"/>
                <w:bottom w:val="none" w:sz="0" w:space="0" w:color="auto"/>
                <w:right w:val="none" w:sz="0" w:space="0" w:color="auto"/>
              </w:divBdr>
            </w:div>
            <w:div w:id="715550222">
              <w:marLeft w:val="0"/>
              <w:marRight w:val="0"/>
              <w:marTop w:val="0"/>
              <w:marBottom w:val="0"/>
              <w:divBdr>
                <w:top w:val="none" w:sz="0" w:space="0" w:color="auto"/>
                <w:left w:val="none" w:sz="0" w:space="0" w:color="auto"/>
                <w:bottom w:val="none" w:sz="0" w:space="0" w:color="auto"/>
                <w:right w:val="none" w:sz="0" w:space="0" w:color="auto"/>
              </w:divBdr>
            </w:div>
            <w:div w:id="998538264">
              <w:marLeft w:val="0"/>
              <w:marRight w:val="0"/>
              <w:marTop w:val="0"/>
              <w:marBottom w:val="0"/>
              <w:divBdr>
                <w:top w:val="none" w:sz="0" w:space="0" w:color="auto"/>
                <w:left w:val="none" w:sz="0" w:space="0" w:color="auto"/>
                <w:bottom w:val="none" w:sz="0" w:space="0" w:color="auto"/>
                <w:right w:val="none" w:sz="0" w:space="0" w:color="auto"/>
              </w:divBdr>
            </w:div>
            <w:div w:id="1482381544">
              <w:marLeft w:val="0"/>
              <w:marRight w:val="0"/>
              <w:marTop w:val="0"/>
              <w:marBottom w:val="0"/>
              <w:divBdr>
                <w:top w:val="none" w:sz="0" w:space="0" w:color="auto"/>
                <w:left w:val="none" w:sz="0" w:space="0" w:color="auto"/>
                <w:bottom w:val="none" w:sz="0" w:space="0" w:color="auto"/>
                <w:right w:val="none" w:sz="0" w:space="0" w:color="auto"/>
              </w:divBdr>
            </w:div>
            <w:div w:id="1631401416">
              <w:marLeft w:val="0"/>
              <w:marRight w:val="0"/>
              <w:marTop w:val="0"/>
              <w:marBottom w:val="0"/>
              <w:divBdr>
                <w:top w:val="none" w:sz="0" w:space="0" w:color="auto"/>
                <w:left w:val="none" w:sz="0" w:space="0" w:color="auto"/>
                <w:bottom w:val="none" w:sz="0" w:space="0" w:color="auto"/>
                <w:right w:val="none" w:sz="0" w:space="0" w:color="auto"/>
              </w:divBdr>
            </w:div>
            <w:div w:id="1436288779">
              <w:marLeft w:val="0"/>
              <w:marRight w:val="0"/>
              <w:marTop w:val="0"/>
              <w:marBottom w:val="0"/>
              <w:divBdr>
                <w:top w:val="none" w:sz="0" w:space="0" w:color="auto"/>
                <w:left w:val="none" w:sz="0" w:space="0" w:color="auto"/>
                <w:bottom w:val="none" w:sz="0" w:space="0" w:color="auto"/>
                <w:right w:val="none" w:sz="0" w:space="0" w:color="auto"/>
              </w:divBdr>
            </w:div>
            <w:div w:id="1197892703">
              <w:marLeft w:val="0"/>
              <w:marRight w:val="0"/>
              <w:marTop w:val="0"/>
              <w:marBottom w:val="0"/>
              <w:divBdr>
                <w:top w:val="none" w:sz="0" w:space="0" w:color="auto"/>
                <w:left w:val="none" w:sz="0" w:space="0" w:color="auto"/>
                <w:bottom w:val="none" w:sz="0" w:space="0" w:color="auto"/>
                <w:right w:val="none" w:sz="0" w:space="0" w:color="auto"/>
              </w:divBdr>
            </w:div>
            <w:div w:id="1230075734">
              <w:marLeft w:val="0"/>
              <w:marRight w:val="0"/>
              <w:marTop w:val="0"/>
              <w:marBottom w:val="0"/>
              <w:divBdr>
                <w:top w:val="none" w:sz="0" w:space="0" w:color="auto"/>
                <w:left w:val="none" w:sz="0" w:space="0" w:color="auto"/>
                <w:bottom w:val="none" w:sz="0" w:space="0" w:color="auto"/>
                <w:right w:val="none" w:sz="0" w:space="0" w:color="auto"/>
              </w:divBdr>
            </w:div>
            <w:div w:id="1442727465">
              <w:marLeft w:val="0"/>
              <w:marRight w:val="0"/>
              <w:marTop w:val="0"/>
              <w:marBottom w:val="0"/>
              <w:divBdr>
                <w:top w:val="none" w:sz="0" w:space="0" w:color="auto"/>
                <w:left w:val="none" w:sz="0" w:space="0" w:color="auto"/>
                <w:bottom w:val="none" w:sz="0" w:space="0" w:color="auto"/>
                <w:right w:val="none" w:sz="0" w:space="0" w:color="auto"/>
              </w:divBdr>
            </w:div>
            <w:div w:id="930895149">
              <w:marLeft w:val="0"/>
              <w:marRight w:val="0"/>
              <w:marTop w:val="0"/>
              <w:marBottom w:val="0"/>
              <w:divBdr>
                <w:top w:val="none" w:sz="0" w:space="0" w:color="auto"/>
                <w:left w:val="none" w:sz="0" w:space="0" w:color="auto"/>
                <w:bottom w:val="none" w:sz="0" w:space="0" w:color="auto"/>
                <w:right w:val="none" w:sz="0" w:space="0" w:color="auto"/>
              </w:divBdr>
            </w:div>
            <w:div w:id="1278412627">
              <w:marLeft w:val="0"/>
              <w:marRight w:val="0"/>
              <w:marTop w:val="0"/>
              <w:marBottom w:val="0"/>
              <w:divBdr>
                <w:top w:val="none" w:sz="0" w:space="0" w:color="auto"/>
                <w:left w:val="none" w:sz="0" w:space="0" w:color="auto"/>
                <w:bottom w:val="none" w:sz="0" w:space="0" w:color="auto"/>
                <w:right w:val="none" w:sz="0" w:space="0" w:color="auto"/>
              </w:divBdr>
            </w:div>
            <w:div w:id="153106024">
              <w:marLeft w:val="0"/>
              <w:marRight w:val="0"/>
              <w:marTop w:val="0"/>
              <w:marBottom w:val="0"/>
              <w:divBdr>
                <w:top w:val="none" w:sz="0" w:space="0" w:color="auto"/>
                <w:left w:val="none" w:sz="0" w:space="0" w:color="auto"/>
                <w:bottom w:val="none" w:sz="0" w:space="0" w:color="auto"/>
                <w:right w:val="none" w:sz="0" w:space="0" w:color="auto"/>
              </w:divBdr>
            </w:div>
            <w:div w:id="1250114390">
              <w:marLeft w:val="0"/>
              <w:marRight w:val="0"/>
              <w:marTop w:val="0"/>
              <w:marBottom w:val="0"/>
              <w:divBdr>
                <w:top w:val="none" w:sz="0" w:space="0" w:color="auto"/>
                <w:left w:val="none" w:sz="0" w:space="0" w:color="auto"/>
                <w:bottom w:val="none" w:sz="0" w:space="0" w:color="auto"/>
                <w:right w:val="none" w:sz="0" w:space="0" w:color="auto"/>
              </w:divBdr>
            </w:div>
            <w:div w:id="1928610711">
              <w:marLeft w:val="0"/>
              <w:marRight w:val="0"/>
              <w:marTop w:val="0"/>
              <w:marBottom w:val="0"/>
              <w:divBdr>
                <w:top w:val="none" w:sz="0" w:space="0" w:color="auto"/>
                <w:left w:val="none" w:sz="0" w:space="0" w:color="auto"/>
                <w:bottom w:val="none" w:sz="0" w:space="0" w:color="auto"/>
                <w:right w:val="none" w:sz="0" w:space="0" w:color="auto"/>
              </w:divBdr>
            </w:div>
            <w:div w:id="449515112">
              <w:marLeft w:val="0"/>
              <w:marRight w:val="0"/>
              <w:marTop w:val="0"/>
              <w:marBottom w:val="0"/>
              <w:divBdr>
                <w:top w:val="none" w:sz="0" w:space="0" w:color="auto"/>
                <w:left w:val="none" w:sz="0" w:space="0" w:color="auto"/>
                <w:bottom w:val="none" w:sz="0" w:space="0" w:color="auto"/>
                <w:right w:val="none" w:sz="0" w:space="0" w:color="auto"/>
              </w:divBdr>
            </w:div>
            <w:div w:id="1256595137">
              <w:marLeft w:val="0"/>
              <w:marRight w:val="0"/>
              <w:marTop w:val="0"/>
              <w:marBottom w:val="0"/>
              <w:divBdr>
                <w:top w:val="none" w:sz="0" w:space="0" w:color="auto"/>
                <w:left w:val="none" w:sz="0" w:space="0" w:color="auto"/>
                <w:bottom w:val="none" w:sz="0" w:space="0" w:color="auto"/>
                <w:right w:val="none" w:sz="0" w:space="0" w:color="auto"/>
              </w:divBdr>
            </w:div>
            <w:div w:id="1802730457">
              <w:marLeft w:val="0"/>
              <w:marRight w:val="0"/>
              <w:marTop w:val="0"/>
              <w:marBottom w:val="0"/>
              <w:divBdr>
                <w:top w:val="none" w:sz="0" w:space="0" w:color="auto"/>
                <w:left w:val="none" w:sz="0" w:space="0" w:color="auto"/>
                <w:bottom w:val="none" w:sz="0" w:space="0" w:color="auto"/>
                <w:right w:val="none" w:sz="0" w:space="0" w:color="auto"/>
              </w:divBdr>
            </w:div>
            <w:div w:id="1918392462">
              <w:marLeft w:val="0"/>
              <w:marRight w:val="0"/>
              <w:marTop w:val="0"/>
              <w:marBottom w:val="0"/>
              <w:divBdr>
                <w:top w:val="none" w:sz="0" w:space="0" w:color="auto"/>
                <w:left w:val="none" w:sz="0" w:space="0" w:color="auto"/>
                <w:bottom w:val="none" w:sz="0" w:space="0" w:color="auto"/>
                <w:right w:val="none" w:sz="0" w:space="0" w:color="auto"/>
              </w:divBdr>
            </w:div>
            <w:div w:id="1474834014">
              <w:marLeft w:val="0"/>
              <w:marRight w:val="0"/>
              <w:marTop w:val="0"/>
              <w:marBottom w:val="0"/>
              <w:divBdr>
                <w:top w:val="none" w:sz="0" w:space="0" w:color="auto"/>
                <w:left w:val="none" w:sz="0" w:space="0" w:color="auto"/>
                <w:bottom w:val="none" w:sz="0" w:space="0" w:color="auto"/>
                <w:right w:val="none" w:sz="0" w:space="0" w:color="auto"/>
              </w:divBdr>
            </w:div>
            <w:div w:id="1887372911">
              <w:marLeft w:val="0"/>
              <w:marRight w:val="0"/>
              <w:marTop w:val="0"/>
              <w:marBottom w:val="0"/>
              <w:divBdr>
                <w:top w:val="none" w:sz="0" w:space="0" w:color="auto"/>
                <w:left w:val="none" w:sz="0" w:space="0" w:color="auto"/>
                <w:bottom w:val="none" w:sz="0" w:space="0" w:color="auto"/>
                <w:right w:val="none" w:sz="0" w:space="0" w:color="auto"/>
              </w:divBdr>
            </w:div>
            <w:div w:id="1600874463">
              <w:marLeft w:val="0"/>
              <w:marRight w:val="0"/>
              <w:marTop w:val="0"/>
              <w:marBottom w:val="0"/>
              <w:divBdr>
                <w:top w:val="none" w:sz="0" w:space="0" w:color="auto"/>
                <w:left w:val="none" w:sz="0" w:space="0" w:color="auto"/>
                <w:bottom w:val="none" w:sz="0" w:space="0" w:color="auto"/>
                <w:right w:val="none" w:sz="0" w:space="0" w:color="auto"/>
              </w:divBdr>
            </w:div>
            <w:div w:id="1872644266">
              <w:marLeft w:val="0"/>
              <w:marRight w:val="0"/>
              <w:marTop w:val="0"/>
              <w:marBottom w:val="0"/>
              <w:divBdr>
                <w:top w:val="none" w:sz="0" w:space="0" w:color="auto"/>
                <w:left w:val="none" w:sz="0" w:space="0" w:color="auto"/>
                <w:bottom w:val="none" w:sz="0" w:space="0" w:color="auto"/>
                <w:right w:val="none" w:sz="0" w:space="0" w:color="auto"/>
              </w:divBdr>
            </w:div>
            <w:div w:id="986008793">
              <w:marLeft w:val="0"/>
              <w:marRight w:val="0"/>
              <w:marTop w:val="0"/>
              <w:marBottom w:val="0"/>
              <w:divBdr>
                <w:top w:val="none" w:sz="0" w:space="0" w:color="auto"/>
                <w:left w:val="none" w:sz="0" w:space="0" w:color="auto"/>
                <w:bottom w:val="none" w:sz="0" w:space="0" w:color="auto"/>
                <w:right w:val="none" w:sz="0" w:space="0" w:color="auto"/>
              </w:divBdr>
            </w:div>
            <w:div w:id="941763567">
              <w:marLeft w:val="0"/>
              <w:marRight w:val="0"/>
              <w:marTop w:val="0"/>
              <w:marBottom w:val="0"/>
              <w:divBdr>
                <w:top w:val="none" w:sz="0" w:space="0" w:color="auto"/>
                <w:left w:val="none" w:sz="0" w:space="0" w:color="auto"/>
                <w:bottom w:val="none" w:sz="0" w:space="0" w:color="auto"/>
                <w:right w:val="none" w:sz="0" w:space="0" w:color="auto"/>
              </w:divBdr>
            </w:div>
            <w:div w:id="1914659924">
              <w:marLeft w:val="0"/>
              <w:marRight w:val="0"/>
              <w:marTop w:val="0"/>
              <w:marBottom w:val="0"/>
              <w:divBdr>
                <w:top w:val="none" w:sz="0" w:space="0" w:color="auto"/>
                <w:left w:val="none" w:sz="0" w:space="0" w:color="auto"/>
                <w:bottom w:val="none" w:sz="0" w:space="0" w:color="auto"/>
                <w:right w:val="none" w:sz="0" w:space="0" w:color="auto"/>
              </w:divBdr>
            </w:div>
            <w:div w:id="502012701">
              <w:marLeft w:val="0"/>
              <w:marRight w:val="0"/>
              <w:marTop w:val="0"/>
              <w:marBottom w:val="0"/>
              <w:divBdr>
                <w:top w:val="none" w:sz="0" w:space="0" w:color="auto"/>
                <w:left w:val="none" w:sz="0" w:space="0" w:color="auto"/>
                <w:bottom w:val="none" w:sz="0" w:space="0" w:color="auto"/>
                <w:right w:val="none" w:sz="0" w:space="0" w:color="auto"/>
              </w:divBdr>
            </w:div>
            <w:div w:id="726219562">
              <w:marLeft w:val="0"/>
              <w:marRight w:val="0"/>
              <w:marTop w:val="0"/>
              <w:marBottom w:val="0"/>
              <w:divBdr>
                <w:top w:val="none" w:sz="0" w:space="0" w:color="auto"/>
                <w:left w:val="none" w:sz="0" w:space="0" w:color="auto"/>
                <w:bottom w:val="none" w:sz="0" w:space="0" w:color="auto"/>
                <w:right w:val="none" w:sz="0" w:space="0" w:color="auto"/>
              </w:divBdr>
            </w:div>
            <w:div w:id="1224217620">
              <w:marLeft w:val="0"/>
              <w:marRight w:val="0"/>
              <w:marTop w:val="0"/>
              <w:marBottom w:val="0"/>
              <w:divBdr>
                <w:top w:val="none" w:sz="0" w:space="0" w:color="auto"/>
                <w:left w:val="none" w:sz="0" w:space="0" w:color="auto"/>
                <w:bottom w:val="none" w:sz="0" w:space="0" w:color="auto"/>
                <w:right w:val="none" w:sz="0" w:space="0" w:color="auto"/>
              </w:divBdr>
            </w:div>
            <w:div w:id="1119228957">
              <w:marLeft w:val="0"/>
              <w:marRight w:val="0"/>
              <w:marTop w:val="0"/>
              <w:marBottom w:val="0"/>
              <w:divBdr>
                <w:top w:val="none" w:sz="0" w:space="0" w:color="auto"/>
                <w:left w:val="none" w:sz="0" w:space="0" w:color="auto"/>
                <w:bottom w:val="none" w:sz="0" w:space="0" w:color="auto"/>
                <w:right w:val="none" w:sz="0" w:space="0" w:color="auto"/>
              </w:divBdr>
            </w:div>
            <w:div w:id="552734747">
              <w:marLeft w:val="0"/>
              <w:marRight w:val="0"/>
              <w:marTop w:val="0"/>
              <w:marBottom w:val="0"/>
              <w:divBdr>
                <w:top w:val="none" w:sz="0" w:space="0" w:color="auto"/>
                <w:left w:val="none" w:sz="0" w:space="0" w:color="auto"/>
                <w:bottom w:val="none" w:sz="0" w:space="0" w:color="auto"/>
                <w:right w:val="none" w:sz="0" w:space="0" w:color="auto"/>
              </w:divBdr>
            </w:div>
            <w:div w:id="14860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63250/?dst=100015"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163250/?dst=100015"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163250/?dst=100763" TargetMode="External"/><Relationship Id="rId1" Type="http://schemas.openxmlformats.org/officeDocument/2006/relationships/customXml" Target="../customXml/item1.xml"/><Relationship Id="rId6" Type="http://schemas.openxmlformats.org/officeDocument/2006/relationships/hyperlink" Target="http://www.consultant.ru/document/cons_doc_LAW_163250/?dst=100015" TargetMode="External"/><Relationship Id="rId11" Type="http://schemas.openxmlformats.org/officeDocument/2006/relationships/image" Target="media/image1.png"/><Relationship Id="rId5" Type="http://schemas.openxmlformats.org/officeDocument/2006/relationships/hyperlink" Target="http://www.consultant.ru/document/cons_doc_LAW_163250/?dst=100015" TargetMode="External"/><Relationship Id="rId15" Type="http://schemas.openxmlformats.org/officeDocument/2006/relationships/image" Target="media/image4.png"/><Relationship Id="rId10" Type="http://schemas.openxmlformats.org/officeDocument/2006/relationships/hyperlink" Target="http://www.consultant.ru/document/cons_doc_LAW_163250/?dst=100015"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consultant.ru/document/cons_doc_LAW_163250/?dst=100015" TargetMode="External"/><Relationship Id="rId14" Type="http://schemas.openxmlformats.org/officeDocument/2006/relationships/hyperlink" Target="http://www.consultant.ru/document/cons_doc_LAW_163250/?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576C0-5A0F-4FC8-B27A-429078B37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1</Pages>
  <Words>16591</Words>
  <Characters>94572</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38</cp:revision>
  <cp:lastPrinted>2014-09-17T06:10:00Z</cp:lastPrinted>
  <dcterms:created xsi:type="dcterms:W3CDTF">2014-08-04T17:49:00Z</dcterms:created>
  <dcterms:modified xsi:type="dcterms:W3CDTF">2014-09-18T07:18:00Z</dcterms:modified>
</cp:coreProperties>
</file>